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71176" w14:textId="2375CD8C" w:rsidR="00CE5B62" w:rsidRPr="00B81FF7" w:rsidRDefault="00CE5B62" w:rsidP="00B53AB3">
      <w:pPr>
        <w:pStyle w:val="Caption"/>
        <w:jc w:val="left"/>
        <w:rPr>
          <w:rFonts w:ascii="Arial" w:hAnsi="Arial" w:cs="Arial"/>
          <w:sz w:val="24"/>
          <w:szCs w:val="24"/>
        </w:rPr>
      </w:pPr>
    </w:p>
    <w:p w14:paraId="067A6C15" w14:textId="77777777" w:rsidR="00F70D36" w:rsidRPr="00B81FF7" w:rsidRDefault="00005BD8" w:rsidP="006B77E8">
      <w:pPr>
        <w:pStyle w:val="Caption"/>
        <w:tabs>
          <w:tab w:val="left" w:pos="1275"/>
        </w:tabs>
        <w:rPr>
          <w:rFonts w:ascii="Arial" w:hAnsi="Arial" w:cs="Arial"/>
          <w:b/>
          <w:bCs/>
          <w:sz w:val="32"/>
          <w:szCs w:val="32"/>
        </w:rPr>
      </w:pPr>
      <w:r w:rsidRPr="00B81FF7">
        <w:rPr>
          <w:rFonts w:ascii="Arial" w:hAnsi="Arial" w:cs="Arial"/>
          <w:b/>
          <w:bCs/>
          <w:sz w:val="32"/>
          <w:szCs w:val="32"/>
        </w:rPr>
        <w:t xml:space="preserve">Minutes of the ACA Victoria </w:t>
      </w:r>
    </w:p>
    <w:p w14:paraId="7365CD4E" w14:textId="5A7884CA" w:rsidR="00CE5B62" w:rsidRPr="00B81FF7" w:rsidRDefault="00005BD8" w:rsidP="006B77E8">
      <w:pPr>
        <w:pStyle w:val="Caption"/>
        <w:tabs>
          <w:tab w:val="left" w:pos="1275"/>
        </w:tabs>
        <w:rPr>
          <w:rFonts w:ascii="Arial" w:hAnsi="Arial" w:cs="Arial"/>
          <w:b/>
          <w:bCs/>
          <w:sz w:val="32"/>
          <w:szCs w:val="32"/>
        </w:rPr>
      </w:pPr>
      <w:r w:rsidRPr="00B81FF7">
        <w:rPr>
          <w:rFonts w:ascii="Arial" w:hAnsi="Arial" w:cs="Arial"/>
          <w:b/>
          <w:bCs/>
          <w:sz w:val="32"/>
          <w:szCs w:val="32"/>
        </w:rPr>
        <w:t>202</w:t>
      </w:r>
      <w:r w:rsidR="00B3391F">
        <w:rPr>
          <w:rFonts w:ascii="Arial" w:hAnsi="Arial" w:cs="Arial"/>
          <w:b/>
          <w:bCs/>
          <w:sz w:val="32"/>
          <w:szCs w:val="32"/>
        </w:rPr>
        <w:t>4</w:t>
      </w:r>
      <w:r w:rsidRPr="00B81FF7">
        <w:rPr>
          <w:rFonts w:ascii="Arial" w:hAnsi="Arial" w:cs="Arial"/>
          <w:b/>
          <w:bCs/>
          <w:sz w:val="32"/>
          <w:szCs w:val="32"/>
        </w:rPr>
        <w:t xml:space="preserve"> Annual General Meeting</w:t>
      </w:r>
      <w:r w:rsidR="00E5008E" w:rsidRPr="00B81FF7">
        <w:rPr>
          <w:rFonts w:ascii="Arial" w:hAnsi="Arial" w:cs="Arial"/>
          <w:b/>
          <w:bCs/>
          <w:sz w:val="32"/>
          <w:szCs w:val="32"/>
        </w:rPr>
        <w:br/>
      </w:r>
    </w:p>
    <w:p w14:paraId="5033FBEA" w14:textId="2B943E4B" w:rsidR="00E5008E" w:rsidRDefault="009174D2" w:rsidP="00B3391F">
      <w:pPr>
        <w:jc w:val="center"/>
        <w:rPr>
          <w:rFonts w:ascii="Arial" w:hAnsi="Arial" w:cs="Arial"/>
          <w:sz w:val="28"/>
          <w:szCs w:val="28"/>
        </w:rPr>
      </w:pPr>
      <w:r w:rsidRPr="00B81FF7">
        <w:rPr>
          <w:rFonts w:ascii="Arial" w:hAnsi="Arial" w:cs="Arial"/>
          <w:sz w:val="28"/>
          <w:szCs w:val="28"/>
        </w:rPr>
        <w:t xml:space="preserve">11.00am, </w:t>
      </w:r>
      <w:r w:rsidR="00B3391F">
        <w:rPr>
          <w:rFonts w:ascii="Arial" w:hAnsi="Arial" w:cs="Arial"/>
          <w:sz w:val="28"/>
          <w:szCs w:val="28"/>
        </w:rPr>
        <w:t>Tuesday 19 November 2024</w:t>
      </w:r>
    </w:p>
    <w:p w14:paraId="48F8F531" w14:textId="3C97EE0D" w:rsidR="00B3391F" w:rsidRPr="00B81FF7" w:rsidRDefault="00B3391F" w:rsidP="00B3391F">
      <w:pPr>
        <w:jc w:val="center"/>
        <w:rPr>
          <w:rFonts w:ascii="Arial" w:hAnsi="Arial" w:cs="Arial"/>
          <w:sz w:val="28"/>
          <w:szCs w:val="28"/>
        </w:rPr>
      </w:pPr>
      <w:r>
        <w:rPr>
          <w:rFonts w:ascii="Arial" w:hAnsi="Arial" w:cs="Arial"/>
          <w:sz w:val="28"/>
          <w:szCs w:val="28"/>
        </w:rPr>
        <w:t>Mulgrave Country Club</w:t>
      </w:r>
    </w:p>
    <w:p w14:paraId="0EFB9707" w14:textId="77777777" w:rsidR="00413EED" w:rsidRPr="00B81FF7" w:rsidRDefault="00413EED" w:rsidP="00CE5B62">
      <w:pPr>
        <w:rPr>
          <w:rFonts w:ascii="Arial" w:hAnsi="Arial" w:cs="Arial"/>
          <w:sz w:val="22"/>
          <w:szCs w:val="22"/>
        </w:rPr>
      </w:pPr>
    </w:p>
    <w:p w14:paraId="686185FF" w14:textId="647C1FF5" w:rsidR="00DD5CE4" w:rsidRPr="00B81FF7" w:rsidRDefault="00DD5CE4" w:rsidP="00CE5B62">
      <w:pPr>
        <w:rPr>
          <w:rFonts w:ascii="Arial" w:hAnsi="Arial" w:cs="Arial"/>
          <w:szCs w:val="24"/>
        </w:rPr>
      </w:pPr>
    </w:p>
    <w:p w14:paraId="1717A0DA" w14:textId="77777777" w:rsidR="007228D5" w:rsidRPr="007228D5" w:rsidRDefault="007228D5" w:rsidP="00BA151C">
      <w:pPr>
        <w:ind w:left="2160" w:hanging="2160"/>
        <w:rPr>
          <w:rFonts w:ascii="Arial" w:hAnsi="Arial" w:cs="Arial"/>
          <w:b/>
          <w:bCs/>
          <w:szCs w:val="24"/>
        </w:rPr>
      </w:pPr>
      <w:r w:rsidRPr="007228D5">
        <w:rPr>
          <w:rFonts w:ascii="Arial" w:hAnsi="Arial" w:cs="Arial"/>
          <w:b/>
          <w:bCs/>
          <w:szCs w:val="24"/>
        </w:rPr>
        <w:t>Attendance</w:t>
      </w:r>
    </w:p>
    <w:p w14:paraId="6B13CA95" w14:textId="5BBD7FEC" w:rsidR="007228D5" w:rsidRDefault="007228D5" w:rsidP="00BA151C">
      <w:pPr>
        <w:ind w:left="2160" w:hanging="2160"/>
        <w:rPr>
          <w:rFonts w:ascii="Arial" w:hAnsi="Arial" w:cs="Arial"/>
          <w:szCs w:val="24"/>
        </w:rPr>
      </w:pPr>
      <w:r>
        <w:rPr>
          <w:rFonts w:ascii="Arial" w:hAnsi="Arial" w:cs="Arial"/>
          <w:szCs w:val="24"/>
        </w:rPr>
        <w:t>Present</w:t>
      </w:r>
      <w:r w:rsidR="006B4158">
        <w:rPr>
          <w:rFonts w:ascii="Arial" w:hAnsi="Arial" w:cs="Arial"/>
          <w:szCs w:val="24"/>
        </w:rPr>
        <w:t xml:space="preserve">: </w:t>
      </w:r>
      <w:r w:rsidR="00B3391F">
        <w:rPr>
          <w:rFonts w:ascii="Arial" w:hAnsi="Arial" w:cs="Arial"/>
          <w:szCs w:val="24"/>
        </w:rPr>
        <w:t xml:space="preserve"> </w:t>
      </w:r>
      <w:r w:rsidRPr="00B81FF7">
        <w:rPr>
          <w:rFonts w:ascii="Arial" w:hAnsi="Arial" w:cs="Arial"/>
          <w:szCs w:val="24"/>
        </w:rPr>
        <w:t xml:space="preserve"> </w:t>
      </w:r>
      <w:r w:rsidR="00885159">
        <w:rPr>
          <w:rFonts w:ascii="Arial" w:hAnsi="Arial" w:cs="Arial"/>
          <w:szCs w:val="24"/>
        </w:rPr>
        <w:t xml:space="preserve">60 </w:t>
      </w:r>
      <w:r w:rsidRPr="00B81FF7">
        <w:rPr>
          <w:rFonts w:ascii="Arial" w:hAnsi="Arial" w:cs="Arial"/>
          <w:szCs w:val="24"/>
        </w:rPr>
        <w:t>attendees</w:t>
      </w:r>
    </w:p>
    <w:p w14:paraId="201395E3" w14:textId="310FC703" w:rsidR="007228D5" w:rsidRDefault="007228D5" w:rsidP="00BA151C">
      <w:pPr>
        <w:ind w:left="2160" w:hanging="2160"/>
        <w:rPr>
          <w:rFonts w:ascii="Arial" w:hAnsi="Arial" w:cs="Arial"/>
          <w:szCs w:val="24"/>
        </w:rPr>
      </w:pPr>
      <w:r>
        <w:rPr>
          <w:rFonts w:ascii="Arial" w:hAnsi="Arial" w:cs="Arial"/>
          <w:szCs w:val="24"/>
        </w:rPr>
        <w:t>Apologies</w:t>
      </w:r>
      <w:r w:rsidR="006B4158">
        <w:rPr>
          <w:rFonts w:ascii="Arial" w:hAnsi="Arial" w:cs="Arial"/>
          <w:szCs w:val="24"/>
        </w:rPr>
        <w:t xml:space="preserve">: </w:t>
      </w:r>
      <w:r>
        <w:rPr>
          <w:rFonts w:ascii="Arial" w:hAnsi="Arial" w:cs="Arial"/>
          <w:szCs w:val="24"/>
        </w:rPr>
        <w:tab/>
      </w:r>
      <w:r w:rsidR="00B3391F">
        <w:rPr>
          <w:rFonts w:ascii="Arial" w:hAnsi="Arial" w:cs="Arial"/>
          <w:szCs w:val="24"/>
        </w:rPr>
        <w:t xml:space="preserve"> </w:t>
      </w:r>
    </w:p>
    <w:p w14:paraId="51276127" w14:textId="77777777" w:rsidR="007228D5" w:rsidRDefault="007228D5" w:rsidP="00BA151C">
      <w:pPr>
        <w:ind w:left="2160" w:hanging="2160"/>
        <w:rPr>
          <w:rFonts w:ascii="Arial" w:hAnsi="Arial" w:cs="Arial"/>
          <w:szCs w:val="24"/>
        </w:rPr>
      </w:pPr>
    </w:p>
    <w:p w14:paraId="7B23CD61" w14:textId="77777777" w:rsidR="00FD034A" w:rsidRPr="00B81FF7" w:rsidRDefault="00FD034A" w:rsidP="00FE35F2">
      <w:pPr>
        <w:ind w:left="2160" w:hanging="2160"/>
        <w:rPr>
          <w:rFonts w:ascii="Arial" w:hAnsi="Arial" w:cs="Arial"/>
          <w:szCs w:val="24"/>
          <w:lang w:val="en-AU"/>
        </w:rPr>
      </w:pPr>
    </w:p>
    <w:p w14:paraId="05C74B3A" w14:textId="2E233C22" w:rsidR="001F0ABE" w:rsidRPr="0051373F" w:rsidRDefault="009174D2" w:rsidP="0051373F">
      <w:pPr>
        <w:pStyle w:val="ListParagraph"/>
        <w:numPr>
          <w:ilvl w:val="0"/>
          <w:numId w:val="25"/>
        </w:numPr>
        <w:rPr>
          <w:rFonts w:ascii="Arial" w:hAnsi="Arial" w:cs="Arial"/>
          <w:b/>
          <w:bCs/>
          <w:lang w:val="en-AU"/>
        </w:rPr>
      </w:pPr>
      <w:r w:rsidRPr="0051373F">
        <w:rPr>
          <w:rFonts w:ascii="Arial" w:hAnsi="Arial" w:cs="Arial"/>
          <w:b/>
          <w:bCs/>
          <w:lang w:val="en-AU"/>
        </w:rPr>
        <w:t>Welcome and acknowledgement of country</w:t>
      </w:r>
      <w:r w:rsidR="00A01CA9">
        <w:rPr>
          <w:rFonts w:ascii="Arial" w:hAnsi="Arial" w:cs="Arial"/>
          <w:b/>
          <w:bCs/>
          <w:lang w:val="en-AU"/>
        </w:rPr>
        <w:tab/>
      </w:r>
      <w:r w:rsidR="00B3391F">
        <w:rPr>
          <w:rFonts w:ascii="Arial" w:hAnsi="Arial" w:cs="Arial"/>
          <w:b/>
          <w:bCs/>
          <w:lang w:val="en-AU"/>
        </w:rPr>
        <w:t>Brooke Eerden</w:t>
      </w:r>
    </w:p>
    <w:p w14:paraId="768B6AEA" w14:textId="77777777" w:rsidR="00DF6F69" w:rsidRDefault="00DF6F69" w:rsidP="00CE5B62">
      <w:pPr>
        <w:rPr>
          <w:rFonts w:ascii="Arial" w:hAnsi="Arial" w:cs="Arial"/>
          <w:b/>
          <w:bCs/>
          <w:szCs w:val="24"/>
          <w:lang w:val="en-AU"/>
        </w:rPr>
      </w:pPr>
    </w:p>
    <w:p w14:paraId="1231AB82" w14:textId="77777777" w:rsidR="006C730C" w:rsidRPr="006C730C" w:rsidRDefault="006C730C" w:rsidP="006C730C">
      <w:pPr>
        <w:spacing w:after="240"/>
        <w:rPr>
          <w:rFonts w:ascii="Arial" w:hAnsi="Arial" w:cs="Arial"/>
          <w:szCs w:val="24"/>
        </w:rPr>
      </w:pPr>
      <w:r w:rsidRPr="006C730C">
        <w:rPr>
          <w:rFonts w:ascii="Arial" w:hAnsi="Arial" w:cs="Arial"/>
          <w:szCs w:val="24"/>
        </w:rPr>
        <w:t>Good morning, everyone, and welcome to the Annual General Meeting of ACA Victoria. My name is Brooke Eerden and it’s a pleasure to open this meeting.</w:t>
      </w:r>
    </w:p>
    <w:p w14:paraId="168D6469" w14:textId="77777777" w:rsidR="006C730C" w:rsidRPr="006C730C" w:rsidRDefault="006C730C" w:rsidP="006C730C">
      <w:pPr>
        <w:spacing w:after="240"/>
        <w:rPr>
          <w:rFonts w:ascii="Arial" w:hAnsi="Arial" w:cs="Arial"/>
          <w:szCs w:val="24"/>
        </w:rPr>
      </w:pPr>
      <w:r w:rsidRPr="006C730C">
        <w:rPr>
          <w:rFonts w:ascii="Arial" w:hAnsi="Arial" w:cs="Arial"/>
          <w:szCs w:val="24"/>
        </w:rPr>
        <w:t xml:space="preserve">Today we recognise and celebrate the contributions of the Aboriginal and Torres Strait Islander peoples as the first peoples of Australia, including their role in the education and care of children. We pay our respects to the Aboriginal and Torres Strait Islander cultures and to their elders past and present. </w:t>
      </w:r>
    </w:p>
    <w:p w14:paraId="4951BCE0" w14:textId="77777777" w:rsidR="006C730C" w:rsidRPr="006C730C" w:rsidRDefault="006C730C" w:rsidP="006C730C">
      <w:pPr>
        <w:spacing w:after="240"/>
        <w:rPr>
          <w:rFonts w:ascii="Arial" w:hAnsi="Arial" w:cs="Arial"/>
          <w:szCs w:val="24"/>
        </w:rPr>
      </w:pPr>
      <w:r w:rsidRPr="006C730C">
        <w:rPr>
          <w:rFonts w:ascii="Arial" w:hAnsi="Arial" w:cs="Arial"/>
          <w:szCs w:val="24"/>
        </w:rPr>
        <w:t>I would like to acknowledge our sponsors for today’s event: ChildCare Super and Guild Insurance, whose ongoing support is invaluable to our work and to the early childhood education community.</w:t>
      </w:r>
    </w:p>
    <w:p w14:paraId="5FC7C812" w14:textId="48ACC4E5" w:rsidR="006C730C" w:rsidRPr="006C730C" w:rsidRDefault="006C730C" w:rsidP="006C730C">
      <w:pPr>
        <w:spacing w:after="240"/>
        <w:rPr>
          <w:rFonts w:ascii="Arial" w:hAnsi="Arial" w:cs="Arial"/>
          <w:szCs w:val="24"/>
        </w:rPr>
      </w:pPr>
      <w:r w:rsidRPr="006C730C">
        <w:rPr>
          <w:rFonts w:ascii="Arial" w:hAnsi="Arial" w:cs="Arial"/>
          <w:szCs w:val="24"/>
        </w:rPr>
        <w:t>It’s now my pleasure to introduce Rose Wardle from ChildCare Super, who will share a few words. Following Rose, we’ll hear from Lauren Greenal</w:t>
      </w:r>
      <w:r w:rsidR="00574F52">
        <w:rPr>
          <w:rFonts w:ascii="Arial" w:hAnsi="Arial" w:cs="Arial"/>
          <w:szCs w:val="24"/>
        </w:rPr>
        <w:t>l</w:t>
      </w:r>
      <w:r w:rsidRPr="006C730C">
        <w:rPr>
          <w:rFonts w:ascii="Arial" w:hAnsi="Arial" w:cs="Arial"/>
          <w:szCs w:val="24"/>
        </w:rPr>
        <w:t xml:space="preserve"> from Guild Insurance.</w:t>
      </w:r>
    </w:p>
    <w:p w14:paraId="0E534D8F" w14:textId="77777777" w:rsidR="006C730C" w:rsidRPr="006C730C" w:rsidRDefault="006C730C" w:rsidP="006C730C">
      <w:pPr>
        <w:spacing w:after="240"/>
        <w:rPr>
          <w:rFonts w:ascii="Arial" w:hAnsi="Arial" w:cs="Arial"/>
          <w:szCs w:val="24"/>
        </w:rPr>
      </w:pPr>
      <w:r w:rsidRPr="006C730C">
        <w:rPr>
          <w:rFonts w:ascii="Arial" w:hAnsi="Arial" w:cs="Arial"/>
          <w:szCs w:val="24"/>
        </w:rPr>
        <w:t>Thank you, and please join me in welcoming Rose.</w:t>
      </w:r>
    </w:p>
    <w:p w14:paraId="7528157A" w14:textId="11C03985" w:rsidR="009174D2" w:rsidRPr="00C916F7" w:rsidRDefault="00C916F7" w:rsidP="00CE5B62">
      <w:pPr>
        <w:pStyle w:val="ListParagraph"/>
        <w:numPr>
          <w:ilvl w:val="0"/>
          <w:numId w:val="25"/>
        </w:numPr>
        <w:rPr>
          <w:rFonts w:ascii="Arial" w:hAnsi="Arial" w:cs="Arial"/>
          <w:b/>
          <w:bCs/>
        </w:rPr>
      </w:pPr>
      <w:r w:rsidRPr="003A01F3">
        <w:rPr>
          <w:rFonts w:ascii="Arial" w:hAnsi="Arial" w:cs="Arial"/>
          <w:b/>
          <w:bCs/>
        </w:rPr>
        <w:t>Sponsor presentation</w:t>
      </w:r>
      <w:r w:rsidRPr="003A01F3">
        <w:rPr>
          <w:rFonts w:ascii="Arial" w:hAnsi="Arial" w:cs="Arial"/>
          <w:b/>
          <w:bCs/>
        </w:rPr>
        <w:tab/>
      </w:r>
      <w:r w:rsidRPr="003A01F3">
        <w:rPr>
          <w:rFonts w:ascii="Arial" w:hAnsi="Arial" w:cs="Arial"/>
          <w:b/>
          <w:bCs/>
        </w:rPr>
        <w:tab/>
      </w:r>
      <w:r w:rsidRPr="003A01F3">
        <w:rPr>
          <w:rFonts w:ascii="Arial" w:hAnsi="Arial" w:cs="Arial"/>
          <w:b/>
          <w:bCs/>
        </w:rPr>
        <w:tab/>
      </w:r>
      <w:r>
        <w:rPr>
          <w:rFonts w:ascii="Arial" w:hAnsi="Arial" w:cs="Arial"/>
          <w:b/>
          <w:bCs/>
        </w:rPr>
        <w:tab/>
      </w:r>
      <w:r w:rsidRPr="003A01F3">
        <w:rPr>
          <w:rFonts w:ascii="Arial" w:hAnsi="Arial" w:cs="Arial"/>
          <w:b/>
          <w:bCs/>
        </w:rPr>
        <w:tab/>
        <w:t>Rose Wardle, Child Care Super</w:t>
      </w:r>
    </w:p>
    <w:p w14:paraId="3DE0AE65" w14:textId="0E502F3C" w:rsidR="000F6940" w:rsidRDefault="000F6940" w:rsidP="00CE5B62">
      <w:pPr>
        <w:rPr>
          <w:rFonts w:ascii="Arial" w:hAnsi="Arial" w:cs="Arial"/>
          <w:szCs w:val="24"/>
        </w:rPr>
      </w:pPr>
    </w:p>
    <w:p w14:paraId="24921E6F" w14:textId="77777777" w:rsidR="001554E1" w:rsidRDefault="001554E1" w:rsidP="00CE5B62">
      <w:pPr>
        <w:rPr>
          <w:rFonts w:ascii="Arial" w:hAnsi="Arial" w:cs="Arial"/>
          <w:szCs w:val="24"/>
        </w:rPr>
      </w:pPr>
    </w:p>
    <w:p w14:paraId="30016F01" w14:textId="6D77E095" w:rsidR="00C916F7" w:rsidRPr="00C916F7" w:rsidRDefault="00C916F7" w:rsidP="00C916F7">
      <w:pPr>
        <w:ind w:firstLine="360"/>
        <w:rPr>
          <w:rFonts w:ascii="Arial" w:hAnsi="Arial" w:cs="Arial"/>
          <w:b/>
          <w:bCs/>
          <w:szCs w:val="24"/>
        </w:rPr>
      </w:pPr>
      <w:r w:rsidRPr="00C916F7">
        <w:rPr>
          <w:rFonts w:ascii="Arial" w:hAnsi="Arial" w:cs="Arial"/>
          <w:b/>
          <w:bCs/>
        </w:rPr>
        <w:t>Sponsor presentation</w:t>
      </w:r>
      <w:r w:rsidRPr="00C916F7">
        <w:rPr>
          <w:rFonts w:ascii="Arial" w:hAnsi="Arial" w:cs="Arial"/>
          <w:b/>
          <w:bCs/>
        </w:rPr>
        <w:tab/>
      </w:r>
      <w:r w:rsidRPr="00C916F7">
        <w:rPr>
          <w:rFonts w:ascii="Arial" w:hAnsi="Arial" w:cs="Arial"/>
          <w:b/>
          <w:bCs/>
        </w:rPr>
        <w:tab/>
      </w:r>
      <w:r w:rsidRPr="00C916F7">
        <w:rPr>
          <w:rFonts w:ascii="Arial" w:hAnsi="Arial" w:cs="Arial"/>
          <w:b/>
          <w:bCs/>
        </w:rPr>
        <w:tab/>
      </w:r>
      <w:r w:rsidRPr="00C916F7">
        <w:rPr>
          <w:rFonts w:ascii="Arial" w:hAnsi="Arial" w:cs="Arial"/>
          <w:b/>
          <w:bCs/>
        </w:rPr>
        <w:tab/>
      </w:r>
      <w:r w:rsidRPr="00C916F7">
        <w:rPr>
          <w:rFonts w:ascii="Arial" w:hAnsi="Arial" w:cs="Arial"/>
          <w:b/>
          <w:bCs/>
        </w:rPr>
        <w:tab/>
      </w:r>
      <w:r>
        <w:rPr>
          <w:rFonts w:ascii="Arial" w:hAnsi="Arial" w:cs="Arial"/>
          <w:b/>
          <w:bCs/>
        </w:rPr>
        <w:t>Lauren Greena</w:t>
      </w:r>
      <w:r w:rsidR="001554E1">
        <w:rPr>
          <w:rFonts w:ascii="Arial" w:hAnsi="Arial" w:cs="Arial"/>
          <w:b/>
          <w:bCs/>
        </w:rPr>
        <w:t>l</w:t>
      </w:r>
      <w:r>
        <w:rPr>
          <w:rFonts w:ascii="Arial" w:hAnsi="Arial" w:cs="Arial"/>
          <w:b/>
          <w:bCs/>
        </w:rPr>
        <w:t>l</w:t>
      </w:r>
      <w:r w:rsidR="001554E1">
        <w:rPr>
          <w:rFonts w:ascii="Arial" w:hAnsi="Arial" w:cs="Arial"/>
          <w:b/>
          <w:bCs/>
        </w:rPr>
        <w:t>, Guild Insurance</w:t>
      </w:r>
    </w:p>
    <w:p w14:paraId="3314E680" w14:textId="77777777" w:rsidR="00C916F7" w:rsidRDefault="00C916F7" w:rsidP="00CE5B62">
      <w:pPr>
        <w:rPr>
          <w:rFonts w:ascii="Arial" w:hAnsi="Arial" w:cs="Arial"/>
          <w:szCs w:val="24"/>
        </w:rPr>
      </w:pPr>
    </w:p>
    <w:p w14:paraId="45FA9440" w14:textId="77777777" w:rsidR="001554E1" w:rsidRPr="00B81FF7" w:rsidRDefault="001554E1" w:rsidP="00CE5B62">
      <w:pPr>
        <w:rPr>
          <w:rFonts w:ascii="Arial" w:hAnsi="Arial" w:cs="Arial"/>
          <w:szCs w:val="24"/>
        </w:rPr>
      </w:pPr>
    </w:p>
    <w:p w14:paraId="0C899930" w14:textId="30CD939F" w:rsidR="00A01CA9" w:rsidRPr="00642B09" w:rsidRDefault="00A01CA9" w:rsidP="00A01CA9">
      <w:pPr>
        <w:pStyle w:val="ListParagraph"/>
        <w:numPr>
          <w:ilvl w:val="0"/>
          <w:numId w:val="25"/>
        </w:numPr>
        <w:rPr>
          <w:rFonts w:ascii="Arial" w:hAnsi="Arial" w:cs="Arial"/>
          <w:b/>
          <w:bCs/>
        </w:rPr>
      </w:pPr>
      <w:r w:rsidRPr="00642B09">
        <w:rPr>
          <w:rFonts w:ascii="Arial" w:hAnsi="Arial" w:cs="Arial"/>
          <w:b/>
          <w:bCs/>
        </w:rPr>
        <w:t>Acceptance of the 202</w:t>
      </w:r>
      <w:r w:rsidR="00DE400A">
        <w:rPr>
          <w:rFonts w:ascii="Arial" w:hAnsi="Arial" w:cs="Arial"/>
          <w:b/>
          <w:bCs/>
        </w:rPr>
        <w:t>3</w:t>
      </w:r>
      <w:r w:rsidRPr="00642B09">
        <w:rPr>
          <w:rFonts w:ascii="Arial" w:hAnsi="Arial" w:cs="Arial"/>
          <w:b/>
          <w:bCs/>
        </w:rPr>
        <w:t xml:space="preserve"> AGM</w:t>
      </w:r>
      <w:r w:rsidR="00642B09" w:rsidRPr="00642B09">
        <w:rPr>
          <w:rFonts w:ascii="Arial" w:hAnsi="Arial" w:cs="Arial"/>
          <w:b/>
          <w:bCs/>
        </w:rPr>
        <w:t xml:space="preserve"> Minutes</w:t>
      </w:r>
      <w:r w:rsidR="004E2BD2">
        <w:rPr>
          <w:rFonts w:ascii="Arial" w:hAnsi="Arial" w:cs="Arial"/>
          <w:b/>
          <w:bCs/>
        </w:rPr>
        <w:tab/>
      </w:r>
      <w:r w:rsidR="004E2BD2">
        <w:rPr>
          <w:rFonts w:ascii="Arial" w:hAnsi="Arial" w:cs="Arial"/>
          <w:b/>
          <w:bCs/>
        </w:rPr>
        <w:tab/>
        <w:t>Tonii Tran</w:t>
      </w:r>
    </w:p>
    <w:p w14:paraId="0C5FFA24" w14:textId="77777777" w:rsidR="004402DA" w:rsidRDefault="004402DA" w:rsidP="004402DA">
      <w:pPr>
        <w:rPr>
          <w:rFonts w:ascii="Arial" w:hAnsi="Arial" w:cs="Arial"/>
        </w:rPr>
      </w:pPr>
    </w:p>
    <w:p w14:paraId="6CBDB9CB" w14:textId="77777777" w:rsidR="00C31A33" w:rsidRPr="00C31A33" w:rsidRDefault="00C31A33" w:rsidP="00C31A33">
      <w:pPr>
        <w:spacing w:after="240"/>
        <w:rPr>
          <w:rFonts w:ascii="Arial" w:hAnsi="Arial" w:cs="Arial"/>
          <w:szCs w:val="24"/>
        </w:rPr>
      </w:pPr>
      <w:r w:rsidRPr="00C31A33">
        <w:rPr>
          <w:rFonts w:ascii="Arial" w:hAnsi="Arial" w:cs="Arial"/>
          <w:szCs w:val="24"/>
        </w:rPr>
        <w:t>Thank you Rose and Lauren for joining us at today’s AGM, we really appreciate your continued support of ACA Victoria. For those who don’t know me, I am Tonii Tran, the President of ACA Victoria and I’d like to thank you for attending the AGM and hope you will stay around after the meeting and join us for lunch.</w:t>
      </w:r>
    </w:p>
    <w:p w14:paraId="458D8201" w14:textId="77777777" w:rsidR="00C31A33" w:rsidRPr="00C31A33" w:rsidRDefault="00C31A33" w:rsidP="00C31A33">
      <w:pPr>
        <w:spacing w:after="240"/>
        <w:rPr>
          <w:rFonts w:ascii="Arial" w:hAnsi="Arial" w:cs="Arial"/>
          <w:szCs w:val="24"/>
        </w:rPr>
      </w:pPr>
      <w:r w:rsidRPr="00C31A33">
        <w:rPr>
          <w:rFonts w:ascii="Arial" w:hAnsi="Arial" w:cs="Arial"/>
          <w:szCs w:val="24"/>
        </w:rPr>
        <w:t>And now onto the formalities of the meeting.</w:t>
      </w:r>
    </w:p>
    <w:p w14:paraId="60C13182" w14:textId="77777777" w:rsidR="00C31A33" w:rsidRPr="00C31A33" w:rsidRDefault="00C31A33" w:rsidP="00C31A33">
      <w:pPr>
        <w:spacing w:after="240"/>
        <w:rPr>
          <w:rFonts w:ascii="Arial" w:hAnsi="Arial" w:cs="Arial"/>
          <w:szCs w:val="24"/>
        </w:rPr>
      </w:pPr>
      <w:r w:rsidRPr="00C31A33">
        <w:rPr>
          <w:rFonts w:ascii="Arial" w:hAnsi="Arial" w:cs="Arial"/>
          <w:szCs w:val="24"/>
        </w:rPr>
        <w:t xml:space="preserve">The minutes from last year’s AGM are published on our website for review. </w:t>
      </w:r>
    </w:p>
    <w:p w14:paraId="6E953D90" w14:textId="77777777" w:rsidR="00C31A33" w:rsidRPr="00C31A33" w:rsidRDefault="00C31A33" w:rsidP="00C31A33">
      <w:pPr>
        <w:spacing w:after="240"/>
        <w:rPr>
          <w:rFonts w:ascii="Arial" w:hAnsi="Arial" w:cs="Arial"/>
          <w:szCs w:val="24"/>
        </w:rPr>
      </w:pPr>
      <w:r w:rsidRPr="00C31A33">
        <w:rPr>
          <w:rFonts w:ascii="Arial" w:hAnsi="Arial" w:cs="Arial"/>
          <w:szCs w:val="24"/>
        </w:rPr>
        <w:lastRenderedPageBreak/>
        <w:t>I would like to propose that the minutes from the 2023 Annual General Meeting held on 22 November 2023 be accepted as true and correct.</w:t>
      </w:r>
    </w:p>
    <w:p w14:paraId="6E67A862" w14:textId="0EF2C4C7" w:rsidR="00C31A33" w:rsidRPr="00C31A33" w:rsidRDefault="00665B84" w:rsidP="00C31A33">
      <w:pPr>
        <w:spacing w:after="240"/>
        <w:rPr>
          <w:rFonts w:ascii="Arial" w:hAnsi="Arial" w:cs="Arial"/>
          <w:szCs w:val="24"/>
        </w:rPr>
      </w:pPr>
      <w:r>
        <w:rPr>
          <w:rFonts w:ascii="Arial" w:hAnsi="Arial" w:cs="Arial"/>
          <w:szCs w:val="24"/>
        </w:rPr>
        <w:t>Moved by:</w:t>
      </w:r>
      <w:r w:rsidR="000B0467">
        <w:rPr>
          <w:rFonts w:ascii="Arial" w:hAnsi="Arial" w:cs="Arial"/>
          <w:szCs w:val="24"/>
        </w:rPr>
        <w:t xml:space="preserve"> </w:t>
      </w:r>
      <w:r w:rsidR="00D47248">
        <w:rPr>
          <w:rFonts w:ascii="Arial" w:hAnsi="Arial" w:cs="Arial"/>
          <w:szCs w:val="24"/>
        </w:rPr>
        <w:t>Sarah Tullberg</w:t>
      </w:r>
    </w:p>
    <w:p w14:paraId="19B3A72C" w14:textId="4370FFEE" w:rsidR="00C31A33" w:rsidRPr="00C31A33" w:rsidRDefault="00C31A33" w:rsidP="00C31A33">
      <w:pPr>
        <w:spacing w:after="240"/>
        <w:rPr>
          <w:rFonts w:ascii="Arial" w:hAnsi="Arial" w:cs="Arial"/>
          <w:szCs w:val="24"/>
        </w:rPr>
      </w:pPr>
      <w:r w:rsidRPr="00C31A33">
        <w:rPr>
          <w:rFonts w:ascii="Arial" w:hAnsi="Arial" w:cs="Arial"/>
          <w:szCs w:val="24"/>
        </w:rPr>
        <w:t>Seconded</w:t>
      </w:r>
      <w:r w:rsidR="00665B84">
        <w:rPr>
          <w:rFonts w:ascii="Arial" w:hAnsi="Arial" w:cs="Arial"/>
          <w:szCs w:val="24"/>
        </w:rPr>
        <w:t xml:space="preserve"> by:</w:t>
      </w:r>
      <w:r w:rsidR="00D47248">
        <w:rPr>
          <w:rFonts w:ascii="Arial" w:hAnsi="Arial" w:cs="Arial"/>
          <w:szCs w:val="24"/>
        </w:rPr>
        <w:t xml:space="preserve"> Brooke Eerden</w:t>
      </w:r>
    </w:p>
    <w:p w14:paraId="54155003" w14:textId="77777777" w:rsidR="00642B09" w:rsidRDefault="00642B09" w:rsidP="00642B09">
      <w:pPr>
        <w:rPr>
          <w:rFonts w:ascii="Arial" w:hAnsi="Arial" w:cs="Arial"/>
        </w:rPr>
      </w:pPr>
    </w:p>
    <w:p w14:paraId="044ACB0B" w14:textId="2324580B" w:rsidR="00B21FB0" w:rsidRPr="00DD51A3" w:rsidRDefault="00B21FB0" w:rsidP="00B21FB0">
      <w:pPr>
        <w:pStyle w:val="ListParagraph"/>
        <w:numPr>
          <w:ilvl w:val="0"/>
          <w:numId w:val="25"/>
        </w:numPr>
        <w:rPr>
          <w:rFonts w:ascii="Arial" w:hAnsi="Arial" w:cs="Arial"/>
          <w:b/>
          <w:bCs/>
        </w:rPr>
      </w:pPr>
      <w:r w:rsidRPr="00DD51A3">
        <w:rPr>
          <w:rFonts w:ascii="Arial" w:hAnsi="Arial" w:cs="Arial"/>
          <w:b/>
          <w:bCs/>
        </w:rPr>
        <w:t>President’s Report</w:t>
      </w:r>
      <w:r w:rsidR="00DD51A3" w:rsidRPr="00DD51A3">
        <w:rPr>
          <w:rFonts w:ascii="Arial" w:hAnsi="Arial" w:cs="Arial"/>
          <w:b/>
          <w:bCs/>
        </w:rPr>
        <w:tab/>
      </w:r>
      <w:r w:rsidR="00DD51A3">
        <w:rPr>
          <w:rFonts w:ascii="Arial" w:hAnsi="Arial" w:cs="Arial"/>
          <w:b/>
          <w:bCs/>
        </w:rPr>
        <w:tab/>
      </w:r>
      <w:r w:rsidR="00DD51A3">
        <w:rPr>
          <w:rFonts w:ascii="Arial" w:hAnsi="Arial" w:cs="Arial"/>
          <w:b/>
          <w:bCs/>
        </w:rPr>
        <w:tab/>
      </w:r>
      <w:r w:rsidR="00DD51A3">
        <w:rPr>
          <w:rFonts w:ascii="Arial" w:hAnsi="Arial" w:cs="Arial"/>
          <w:b/>
          <w:bCs/>
        </w:rPr>
        <w:tab/>
      </w:r>
      <w:r w:rsidR="00DD51A3">
        <w:rPr>
          <w:rFonts w:ascii="Arial" w:hAnsi="Arial" w:cs="Arial"/>
          <w:b/>
          <w:bCs/>
        </w:rPr>
        <w:tab/>
      </w:r>
      <w:r w:rsidR="00DD51A3" w:rsidRPr="00DD51A3">
        <w:rPr>
          <w:rFonts w:ascii="Arial" w:hAnsi="Arial" w:cs="Arial"/>
          <w:b/>
          <w:bCs/>
        </w:rPr>
        <w:t>Tonii Tran</w:t>
      </w:r>
    </w:p>
    <w:p w14:paraId="720425A3" w14:textId="77777777" w:rsidR="00B21FB0" w:rsidRPr="00B21FB0" w:rsidRDefault="00B21FB0" w:rsidP="00B21FB0">
      <w:pPr>
        <w:ind w:left="360"/>
        <w:rPr>
          <w:rFonts w:ascii="Arial" w:hAnsi="Arial" w:cs="Arial"/>
        </w:rPr>
      </w:pPr>
    </w:p>
    <w:p w14:paraId="5F3CCFC3" w14:textId="04674B59" w:rsidR="00896986" w:rsidRPr="00896986" w:rsidRDefault="00896986" w:rsidP="00896986">
      <w:pPr>
        <w:spacing w:after="240"/>
        <w:rPr>
          <w:rFonts w:ascii="Arial" w:hAnsi="Arial" w:cs="Arial"/>
          <w:szCs w:val="24"/>
        </w:rPr>
      </w:pPr>
      <w:r w:rsidRPr="00896986">
        <w:rPr>
          <w:rFonts w:ascii="Arial" w:hAnsi="Arial" w:cs="Arial"/>
          <w:szCs w:val="24"/>
        </w:rPr>
        <w:t>The past year has been a remarkable journey for ACA Victoria. We marked</w:t>
      </w:r>
      <w:r w:rsidR="00865546">
        <w:rPr>
          <w:rFonts w:ascii="Arial" w:hAnsi="Arial" w:cs="Arial"/>
          <w:szCs w:val="24"/>
        </w:rPr>
        <w:t xml:space="preserve"> </w:t>
      </w:r>
      <w:r w:rsidRPr="00896986">
        <w:rPr>
          <w:rFonts w:ascii="Arial" w:hAnsi="Arial" w:cs="Arial"/>
          <w:szCs w:val="24"/>
        </w:rPr>
        <w:t>significant milestones with a reduced yet cohesive team and continued to diligently</w:t>
      </w:r>
      <w:r w:rsidR="00865546">
        <w:rPr>
          <w:rFonts w:ascii="Arial" w:hAnsi="Arial" w:cs="Arial"/>
          <w:szCs w:val="24"/>
        </w:rPr>
        <w:t xml:space="preserve"> </w:t>
      </w:r>
      <w:r w:rsidRPr="00896986">
        <w:rPr>
          <w:rFonts w:ascii="Arial" w:hAnsi="Arial" w:cs="Arial"/>
          <w:szCs w:val="24"/>
        </w:rPr>
        <w:t>support our members and advocate for the early childhood education sector.</w:t>
      </w:r>
    </w:p>
    <w:p w14:paraId="5986D35A" w14:textId="4788ECCC" w:rsidR="00896986" w:rsidRPr="00896986" w:rsidRDefault="00896986" w:rsidP="00896986">
      <w:pPr>
        <w:spacing w:after="240"/>
        <w:rPr>
          <w:rFonts w:ascii="Arial" w:hAnsi="Arial" w:cs="Arial"/>
          <w:szCs w:val="24"/>
        </w:rPr>
      </w:pPr>
      <w:r w:rsidRPr="00896986">
        <w:rPr>
          <w:rFonts w:ascii="Arial" w:hAnsi="Arial" w:cs="Arial"/>
          <w:szCs w:val="24"/>
        </w:rPr>
        <w:t>One of our biggest achievements this year</w:t>
      </w:r>
      <w:r>
        <w:rPr>
          <w:rFonts w:ascii="Arial" w:hAnsi="Arial" w:cs="Arial"/>
          <w:szCs w:val="24"/>
        </w:rPr>
        <w:t xml:space="preserve"> </w:t>
      </w:r>
      <w:r w:rsidRPr="00896986">
        <w:rPr>
          <w:rFonts w:ascii="Arial" w:hAnsi="Arial" w:cs="Arial"/>
          <w:szCs w:val="24"/>
        </w:rPr>
        <w:t>has been the extensive project work to support</w:t>
      </w:r>
      <w:r w:rsidR="00865546">
        <w:rPr>
          <w:rFonts w:ascii="Arial" w:hAnsi="Arial" w:cs="Arial"/>
          <w:szCs w:val="24"/>
        </w:rPr>
        <w:t xml:space="preserve"> </w:t>
      </w:r>
      <w:r w:rsidRPr="00896986">
        <w:rPr>
          <w:rFonts w:ascii="Arial" w:hAnsi="Arial" w:cs="Arial"/>
          <w:szCs w:val="24"/>
        </w:rPr>
        <w:t>members with navigating Kindergarten funding,</w:t>
      </w:r>
      <w:r>
        <w:rPr>
          <w:rFonts w:ascii="Arial" w:hAnsi="Arial" w:cs="Arial"/>
          <w:szCs w:val="24"/>
        </w:rPr>
        <w:t xml:space="preserve"> </w:t>
      </w:r>
      <w:r w:rsidRPr="00896986">
        <w:rPr>
          <w:rFonts w:ascii="Arial" w:hAnsi="Arial" w:cs="Arial"/>
          <w:szCs w:val="24"/>
        </w:rPr>
        <w:t>workforce initiatives, and the roll out of the Best</w:t>
      </w:r>
      <w:r>
        <w:rPr>
          <w:rFonts w:ascii="Arial" w:hAnsi="Arial" w:cs="Arial"/>
          <w:szCs w:val="24"/>
        </w:rPr>
        <w:t xml:space="preserve"> </w:t>
      </w:r>
      <w:r w:rsidRPr="00896986">
        <w:rPr>
          <w:rFonts w:ascii="Arial" w:hAnsi="Arial" w:cs="Arial"/>
          <w:szCs w:val="24"/>
        </w:rPr>
        <w:t>tart, Best Life (BSBL) reforms. We have developed</w:t>
      </w:r>
      <w:r>
        <w:rPr>
          <w:rFonts w:ascii="Arial" w:hAnsi="Arial" w:cs="Arial"/>
          <w:szCs w:val="24"/>
        </w:rPr>
        <w:t xml:space="preserve"> </w:t>
      </w:r>
      <w:r w:rsidRPr="00896986">
        <w:rPr>
          <w:rFonts w:ascii="Arial" w:hAnsi="Arial" w:cs="Arial"/>
          <w:szCs w:val="24"/>
        </w:rPr>
        <w:t>a strong base of consistently updated resources,</w:t>
      </w:r>
      <w:r>
        <w:rPr>
          <w:rFonts w:ascii="Arial" w:hAnsi="Arial" w:cs="Arial"/>
          <w:szCs w:val="24"/>
        </w:rPr>
        <w:t xml:space="preserve"> </w:t>
      </w:r>
      <w:r w:rsidRPr="00896986">
        <w:rPr>
          <w:rFonts w:ascii="Arial" w:hAnsi="Arial" w:cs="Arial"/>
          <w:szCs w:val="24"/>
        </w:rPr>
        <w:t>and strategic future workforce planning tools to</w:t>
      </w:r>
      <w:r>
        <w:rPr>
          <w:rFonts w:ascii="Arial" w:hAnsi="Arial" w:cs="Arial"/>
          <w:szCs w:val="24"/>
        </w:rPr>
        <w:t xml:space="preserve"> </w:t>
      </w:r>
      <w:r w:rsidRPr="00896986">
        <w:rPr>
          <w:rFonts w:ascii="Arial" w:hAnsi="Arial" w:cs="Arial"/>
          <w:szCs w:val="24"/>
        </w:rPr>
        <w:t>help our members sustain their educational models</w:t>
      </w:r>
      <w:r>
        <w:rPr>
          <w:rFonts w:ascii="Arial" w:hAnsi="Arial" w:cs="Arial"/>
          <w:szCs w:val="24"/>
        </w:rPr>
        <w:t xml:space="preserve"> </w:t>
      </w:r>
      <w:r w:rsidRPr="00896986">
        <w:rPr>
          <w:rFonts w:ascii="Arial" w:hAnsi="Arial" w:cs="Arial"/>
          <w:szCs w:val="24"/>
        </w:rPr>
        <w:t>and continue their valuable work with children.</w:t>
      </w:r>
    </w:p>
    <w:p w14:paraId="598E6008" w14:textId="275685F1" w:rsidR="00896986" w:rsidRPr="00896986" w:rsidRDefault="00896986" w:rsidP="00896986">
      <w:pPr>
        <w:spacing w:after="240"/>
        <w:rPr>
          <w:rFonts w:ascii="Arial" w:hAnsi="Arial" w:cs="Arial"/>
          <w:szCs w:val="24"/>
        </w:rPr>
      </w:pPr>
      <w:r w:rsidRPr="00896986">
        <w:rPr>
          <w:rFonts w:ascii="Arial" w:hAnsi="Arial" w:cs="Arial"/>
          <w:szCs w:val="24"/>
        </w:rPr>
        <w:t>I was incredibly proud to see the launch</w:t>
      </w:r>
      <w:r>
        <w:rPr>
          <w:rFonts w:ascii="Arial" w:hAnsi="Arial" w:cs="Arial"/>
          <w:szCs w:val="24"/>
        </w:rPr>
        <w:t xml:space="preserve"> </w:t>
      </w:r>
      <w:r w:rsidRPr="00896986">
        <w:rPr>
          <w:rFonts w:ascii="Arial" w:hAnsi="Arial" w:cs="Arial"/>
          <w:szCs w:val="24"/>
        </w:rPr>
        <w:t>of our Reconciliation Action Plan (RAP) in January</w:t>
      </w:r>
      <w:r>
        <w:rPr>
          <w:rFonts w:ascii="Arial" w:hAnsi="Arial" w:cs="Arial"/>
          <w:szCs w:val="24"/>
        </w:rPr>
        <w:t xml:space="preserve"> </w:t>
      </w:r>
      <w:r w:rsidRPr="00896986">
        <w:rPr>
          <w:rFonts w:ascii="Arial" w:hAnsi="Arial" w:cs="Arial"/>
          <w:szCs w:val="24"/>
        </w:rPr>
        <w:t>2024. We were committed to creating a RAP that</w:t>
      </w:r>
      <w:r>
        <w:rPr>
          <w:rFonts w:ascii="Arial" w:hAnsi="Arial" w:cs="Arial"/>
          <w:szCs w:val="24"/>
        </w:rPr>
        <w:t xml:space="preserve"> </w:t>
      </w:r>
      <w:r w:rsidRPr="00896986">
        <w:rPr>
          <w:rFonts w:ascii="Arial" w:hAnsi="Arial" w:cs="Arial"/>
          <w:szCs w:val="24"/>
        </w:rPr>
        <w:t>is not only meaningful and relevant to ACA Victoria’s</w:t>
      </w:r>
      <w:r>
        <w:rPr>
          <w:rFonts w:ascii="Arial" w:hAnsi="Arial" w:cs="Arial"/>
          <w:szCs w:val="24"/>
        </w:rPr>
        <w:t xml:space="preserve"> </w:t>
      </w:r>
      <w:r w:rsidRPr="00896986">
        <w:rPr>
          <w:rFonts w:ascii="Arial" w:hAnsi="Arial" w:cs="Arial"/>
          <w:szCs w:val="24"/>
        </w:rPr>
        <w:t>values but also reflects the principles of the</w:t>
      </w:r>
      <w:r>
        <w:rPr>
          <w:rFonts w:ascii="Arial" w:hAnsi="Arial" w:cs="Arial"/>
          <w:szCs w:val="24"/>
        </w:rPr>
        <w:t xml:space="preserve"> </w:t>
      </w:r>
      <w:r w:rsidRPr="00896986">
        <w:rPr>
          <w:rFonts w:ascii="Arial" w:hAnsi="Arial" w:cs="Arial"/>
          <w:szCs w:val="24"/>
        </w:rPr>
        <w:t>wider sector we support. The result is a dynamic</w:t>
      </w:r>
      <w:r>
        <w:rPr>
          <w:rFonts w:ascii="Arial" w:hAnsi="Arial" w:cs="Arial"/>
          <w:szCs w:val="24"/>
        </w:rPr>
        <w:t xml:space="preserve"> </w:t>
      </w:r>
      <w:r w:rsidRPr="00896986">
        <w:rPr>
          <w:rFonts w:ascii="Arial" w:hAnsi="Arial" w:cs="Arial"/>
          <w:szCs w:val="24"/>
        </w:rPr>
        <w:t>document that we will ensure remains impactful</w:t>
      </w:r>
      <w:r>
        <w:rPr>
          <w:rFonts w:ascii="Arial" w:hAnsi="Arial" w:cs="Arial"/>
          <w:szCs w:val="24"/>
        </w:rPr>
        <w:t xml:space="preserve"> </w:t>
      </w:r>
      <w:r w:rsidRPr="00896986">
        <w:rPr>
          <w:rFonts w:ascii="Arial" w:hAnsi="Arial" w:cs="Arial"/>
          <w:szCs w:val="24"/>
        </w:rPr>
        <w:t>and reflective of our goals.</w:t>
      </w:r>
    </w:p>
    <w:p w14:paraId="5654F853" w14:textId="5D7A9EE7" w:rsidR="00896986" w:rsidRPr="00896986" w:rsidRDefault="00896986" w:rsidP="00896986">
      <w:pPr>
        <w:spacing w:after="240"/>
        <w:rPr>
          <w:rFonts w:ascii="Arial" w:hAnsi="Arial" w:cs="Arial"/>
          <w:szCs w:val="24"/>
        </w:rPr>
      </w:pPr>
      <w:r w:rsidRPr="00896986">
        <w:rPr>
          <w:rFonts w:ascii="Arial" w:hAnsi="Arial" w:cs="Arial"/>
          <w:szCs w:val="24"/>
        </w:rPr>
        <w:t>We are proud of the amazing events and</w:t>
      </w:r>
      <w:r>
        <w:rPr>
          <w:rFonts w:ascii="Arial" w:hAnsi="Arial" w:cs="Arial"/>
          <w:szCs w:val="24"/>
        </w:rPr>
        <w:t xml:space="preserve"> </w:t>
      </w:r>
      <w:r w:rsidRPr="00896986">
        <w:rPr>
          <w:rFonts w:ascii="Arial" w:hAnsi="Arial" w:cs="Arial"/>
          <w:szCs w:val="24"/>
        </w:rPr>
        <w:t>professional learning opportunities we have</w:t>
      </w:r>
      <w:r>
        <w:rPr>
          <w:rFonts w:ascii="Arial" w:hAnsi="Arial" w:cs="Arial"/>
          <w:szCs w:val="24"/>
        </w:rPr>
        <w:t xml:space="preserve"> </w:t>
      </w:r>
      <w:r w:rsidRPr="00896986">
        <w:rPr>
          <w:rFonts w:ascii="Arial" w:hAnsi="Arial" w:cs="Arial"/>
          <w:szCs w:val="24"/>
        </w:rPr>
        <w:t>offered this year. With consistent attendance,</w:t>
      </w:r>
      <w:r>
        <w:rPr>
          <w:rFonts w:ascii="Arial" w:hAnsi="Arial" w:cs="Arial"/>
          <w:szCs w:val="24"/>
        </w:rPr>
        <w:t xml:space="preserve"> </w:t>
      </w:r>
      <w:r w:rsidRPr="00896986">
        <w:rPr>
          <w:rFonts w:ascii="Arial" w:hAnsi="Arial" w:cs="Arial"/>
          <w:szCs w:val="24"/>
        </w:rPr>
        <w:t>positive feedback from participants, and an</w:t>
      </w:r>
      <w:r>
        <w:rPr>
          <w:rFonts w:ascii="Arial" w:hAnsi="Arial" w:cs="Arial"/>
          <w:szCs w:val="24"/>
        </w:rPr>
        <w:t xml:space="preserve"> </w:t>
      </w:r>
      <w:r w:rsidRPr="00896986">
        <w:rPr>
          <w:rFonts w:ascii="Arial" w:hAnsi="Arial" w:cs="Arial"/>
          <w:szCs w:val="24"/>
        </w:rPr>
        <w:t>impressive lineup of expert facilitators eager to</w:t>
      </w:r>
      <w:r>
        <w:rPr>
          <w:rFonts w:ascii="Arial" w:hAnsi="Arial" w:cs="Arial"/>
          <w:szCs w:val="24"/>
        </w:rPr>
        <w:t xml:space="preserve"> </w:t>
      </w:r>
      <w:r w:rsidRPr="00896986">
        <w:rPr>
          <w:rFonts w:ascii="Arial" w:hAnsi="Arial" w:cs="Arial"/>
          <w:szCs w:val="24"/>
        </w:rPr>
        <w:t>engage with our educators and leaders, we have</w:t>
      </w:r>
      <w:r>
        <w:rPr>
          <w:rFonts w:ascii="Arial" w:hAnsi="Arial" w:cs="Arial"/>
          <w:szCs w:val="24"/>
        </w:rPr>
        <w:t xml:space="preserve"> </w:t>
      </w:r>
      <w:r w:rsidRPr="00896986">
        <w:rPr>
          <w:rFonts w:ascii="Arial" w:hAnsi="Arial" w:cs="Arial"/>
          <w:szCs w:val="24"/>
        </w:rPr>
        <w:t>set a high standard for professional development</w:t>
      </w:r>
      <w:r>
        <w:rPr>
          <w:rFonts w:ascii="Arial" w:hAnsi="Arial" w:cs="Arial"/>
          <w:szCs w:val="24"/>
        </w:rPr>
        <w:t xml:space="preserve"> </w:t>
      </w:r>
      <w:r w:rsidRPr="00896986">
        <w:rPr>
          <w:rFonts w:ascii="Arial" w:hAnsi="Arial" w:cs="Arial"/>
          <w:szCs w:val="24"/>
        </w:rPr>
        <w:t>within our sector.</w:t>
      </w:r>
    </w:p>
    <w:p w14:paraId="745F002E" w14:textId="7EB0B3AB" w:rsidR="00896986" w:rsidRPr="00896986" w:rsidRDefault="00896986" w:rsidP="00896986">
      <w:pPr>
        <w:spacing w:after="240"/>
        <w:rPr>
          <w:rFonts w:ascii="Arial" w:hAnsi="Arial" w:cs="Arial"/>
          <w:szCs w:val="24"/>
        </w:rPr>
      </w:pPr>
      <w:r w:rsidRPr="00896986">
        <w:rPr>
          <w:rFonts w:ascii="Arial" w:hAnsi="Arial" w:cs="Arial"/>
          <w:szCs w:val="24"/>
        </w:rPr>
        <w:t>We hosted three major events in the financial year:</w:t>
      </w:r>
      <w:r>
        <w:rPr>
          <w:rFonts w:ascii="Arial" w:hAnsi="Arial" w:cs="Arial"/>
          <w:szCs w:val="24"/>
        </w:rPr>
        <w:t xml:space="preserve"> </w:t>
      </w:r>
      <w:r w:rsidRPr="00896986">
        <w:rPr>
          <w:rFonts w:ascii="Arial" w:hAnsi="Arial" w:cs="Arial"/>
          <w:szCs w:val="24"/>
        </w:rPr>
        <w:t>two Summits and a weekend Retreat. The quality</w:t>
      </w:r>
      <w:r>
        <w:rPr>
          <w:rFonts w:ascii="Arial" w:hAnsi="Arial" w:cs="Arial"/>
          <w:szCs w:val="24"/>
        </w:rPr>
        <w:t xml:space="preserve"> </w:t>
      </w:r>
      <w:r w:rsidRPr="00896986">
        <w:rPr>
          <w:rFonts w:ascii="Arial" w:hAnsi="Arial" w:cs="Arial"/>
          <w:szCs w:val="24"/>
        </w:rPr>
        <w:t>and success of these professional events is</w:t>
      </w:r>
      <w:r>
        <w:rPr>
          <w:rFonts w:ascii="Arial" w:hAnsi="Arial" w:cs="Arial"/>
          <w:szCs w:val="24"/>
        </w:rPr>
        <w:t xml:space="preserve"> </w:t>
      </w:r>
      <w:r w:rsidRPr="00896986">
        <w:rPr>
          <w:rFonts w:ascii="Arial" w:hAnsi="Arial" w:cs="Arial"/>
          <w:szCs w:val="24"/>
        </w:rPr>
        <w:t>noteworthy, and I am extremely proud to have</w:t>
      </w:r>
      <w:r>
        <w:rPr>
          <w:rFonts w:ascii="Arial" w:hAnsi="Arial" w:cs="Arial"/>
          <w:szCs w:val="24"/>
        </w:rPr>
        <w:t xml:space="preserve"> </w:t>
      </w:r>
      <w:r w:rsidRPr="00896986">
        <w:rPr>
          <w:rFonts w:ascii="Arial" w:hAnsi="Arial" w:cs="Arial"/>
          <w:szCs w:val="24"/>
        </w:rPr>
        <w:t>been part of them.</w:t>
      </w:r>
    </w:p>
    <w:p w14:paraId="016A3294" w14:textId="1F3ECC9C" w:rsidR="00896986" w:rsidRPr="00896986" w:rsidRDefault="00896986" w:rsidP="00896986">
      <w:pPr>
        <w:spacing w:after="240"/>
        <w:rPr>
          <w:rFonts w:ascii="Arial" w:hAnsi="Arial" w:cs="Arial"/>
          <w:szCs w:val="24"/>
        </w:rPr>
      </w:pPr>
      <w:r w:rsidRPr="00896986">
        <w:rPr>
          <w:rFonts w:ascii="Arial" w:hAnsi="Arial" w:cs="Arial"/>
          <w:szCs w:val="24"/>
        </w:rPr>
        <w:t>Being part of the ACA National working group</w:t>
      </w:r>
      <w:r>
        <w:rPr>
          <w:rFonts w:ascii="Arial" w:hAnsi="Arial" w:cs="Arial"/>
          <w:szCs w:val="24"/>
        </w:rPr>
        <w:t xml:space="preserve"> </w:t>
      </w:r>
      <w:r w:rsidRPr="00896986">
        <w:rPr>
          <w:rFonts w:ascii="Arial" w:hAnsi="Arial" w:cs="Arial"/>
          <w:szCs w:val="24"/>
        </w:rPr>
        <w:t>has deepened my understanding of the challenges</w:t>
      </w:r>
      <w:r>
        <w:rPr>
          <w:rFonts w:ascii="Arial" w:hAnsi="Arial" w:cs="Arial"/>
          <w:szCs w:val="24"/>
        </w:rPr>
        <w:t xml:space="preserve"> </w:t>
      </w:r>
      <w:r w:rsidRPr="00896986">
        <w:rPr>
          <w:rFonts w:ascii="Arial" w:hAnsi="Arial" w:cs="Arial"/>
          <w:szCs w:val="24"/>
        </w:rPr>
        <w:t>faced by other states and federal government</w:t>
      </w:r>
      <w:r>
        <w:rPr>
          <w:rFonts w:ascii="Arial" w:hAnsi="Arial" w:cs="Arial"/>
          <w:szCs w:val="24"/>
        </w:rPr>
        <w:t xml:space="preserve"> </w:t>
      </w:r>
      <w:r w:rsidRPr="00896986">
        <w:rPr>
          <w:rFonts w:ascii="Arial" w:hAnsi="Arial" w:cs="Arial"/>
          <w:szCs w:val="24"/>
        </w:rPr>
        <w:t>initiatives for the sector. With this involvement,</w:t>
      </w:r>
      <w:r>
        <w:rPr>
          <w:rFonts w:ascii="Arial" w:hAnsi="Arial" w:cs="Arial"/>
          <w:szCs w:val="24"/>
        </w:rPr>
        <w:t xml:space="preserve"> </w:t>
      </w:r>
      <w:r w:rsidRPr="00896986">
        <w:rPr>
          <w:rFonts w:ascii="Arial" w:hAnsi="Arial" w:cs="Arial"/>
          <w:szCs w:val="24"/>
        </w:rPr>
        <w:t>I can ensure that Victoria has a voice in key</w:t>
      </w:r>
      <w:r>
        <w:rPr>
          <w:rFonts w:ascii="Arial" w:hAnsi="Arial" w:cs="Arial"/>
          <w:szCs w:val="24"/>
        </w:rPr>
        <w:t xml:space="preserve"> </w:t>
      </w:r>
      <w:r w:rsidRPr="00896986">
        <w:rPr>
          <w:rFonts w:ascii="Arial" w:hAnsi="Arial" w:cs="Arial"/>
          <w:szCs w:val="24"/>
        </w:rPr>
        <w:t>decisions affecting our state, particularly in</w:t>
      </w:r>
      <w:r>
        <w:rPr>
          <w:rFonts w:ascii="Arial" w:hAnsi="Arial" w:cs="Arial"/>
          <w:szCs w:val="24"/>
        </w:rPr>
        <w:t xml:space="preserve"> </w:t>
      </w:r>
      <w:r w:rsidRPr="00896986">
        <w:rPr>
          <w:rFonts w:ascii="Arial" w:hAnsi="Arial" w:cs="Arial"/>
          <w:szCs w:val="24"/>
        </w:rPr>
        <w:t>areas such as wages, Child Care Subsidy (CSS),</w:t>
      </w:r>
      <w:r>
        <w:rPr>
          <w:rFonts w:ascii="Arial" w:hAnsi="Arial" w:cs="Arial"/>
          <w:szCs w:val="24"/>
        </w:rPr>
        <w:t xml:space="preserve"> </w:t>
      </w:r>
      <w:r w:rsidRPr="00896986">
        <w:rPr>
          <w:rFonts w:ascii="Arial" w:hAnsi="Arial" w:cs="Arial"/>
          <w:szCs w:val="24"/>
        </w:rPr>
        <w:t>and law reforms.</w:t>
      </w:r>
    </w:p>
    <w:p w14:paraId="57AA286B" w14:textId="3FFFEAD7" w:rsidR="00896986" w:rsidRPr="00896986" w:rsidRDefault="00896986" w:rsidP="00896986">
      <w:pPr>
        <w:spacing w:after="240"/>
        <w:rPr>
          <w:rFonts w:ascii="Arial" w:hAnsi="Arial" w:cs="Arial"/>
          <w:szCs w:val="24"/>
        </w:rPr>
      </w:pPr>
      <w:r w:rsidRPr="00896986">
        <w:rPr>
          <w:rFonts w:ascii="Arial" w:hAnsi="Arial" w:cs="Arial"/>
          <w:szCs w:val="24"/>
        </w:rPr>
        <w:t>I would like to thank Sarah Matheson,</w:t>
      </w:r>
      <w:r>
        <w:rPr>
          <w:rFonts w:ascii="Arial" w:hAnsi="Arial" w:cs="Arial"/>
          <w:szCs w:val="24"/>
        </w:rPr>
        <w:t xml:space="preserve"> </w:t>
      </w:r>
      <w:r w:rsidRPr="00896986">
        <w:rPr>
          <w:rFonts w:ascii="Arial" w:hAnsi="Arial" w:cs="Arial"/>
          <w:szCs w:val="24"/>
        </w:rPr>
        <w:t>General Manager and her team. The expertise</w:t>
      </w:r>
      <w:r>
        <w:rPr>
          <w:rFonts w:ascii="Arial" w:hAnsi="Arial" w:cs="Arial"/>
          <w:szCs w:val="24"/>
        </w:rPr>
        <w:t xml:space="preserve"> </w:t>
      </w:r>
      <w:r w:rsidRPr="00896986">
        <w:rPr>
          <w:rFonts w:ascii="Arial" w:hAnsi="Arial" w:cs="Arial"/>
          <w:szCs w:val="24"/>
        </w:rPr>
        <w:t>and collaboration within the ACA Victoria team</w:t>
      </w:r>
      <w:r>
        <w:rPr>
          <w:rFonts w:ascii="Arial" w:hAnsi="Arial" w:cs="Arial"/>
          <w:szCs w:val="24"/>
        </w:rPr>
        <w:t xml:space="preserve"> </w:t>
      </w:r>
      <w:r w:rsidRPr="00896986">
        <w:rPr>
          <w:rFonts w:ascii="Arial" w:hAnsi="Arial" w:cs="Arial"/>
          <w:szCs w:val="24"/>
        </w:rPr>
        <w:t xml:space="preserve">have been vital to our success. Their </w:t>
      </w:r>
      <w:r>
        <w:rPr>
          <w:rFonts w:ascii="Arial" w:hAnsi="Arial" w:cs="Arial"/>
          <w:szCs w:val="24"/>
        </w:rPr>
        <w:t>u</w:t>
      </w:r>
      <w:r w:rsidRPr="00896986">
        <w:rPr>
          <w:rFonts w:ascii="Arial" w:hAnsi="Arial" w:cs="Arial"/>
          <w:szCs w:val="24"/>
        </w:rPr>
        <w:t>nwavering</w:t>
      </w:r>
      <w:r>
        <w:rPr>
          <w:rFonts w:ascii="Arial" w:hAnsi="Arial" w:cs="Arial"/>
          <w:szCs w:val="24"/>
        </w:rPr>
        <w:t xml:space="preserve"> </w:t>
      </w:r>
      <w:r w:rsidRPr="00896986">
        <w:rPr>
          <w:rFonts w:ascii="Arial" w:hAnsi="Arial" w:cs="Arial"/>
          <w:szCs w:val="24"/>
        </w:rPr>
        <w:t>dedication — especially during times of heavy</w:t>
      </w:r>
      <w:r>
        <w:rPr>
          <w:rFonts w:ascii="Arial" w:hAnsi="Arial" w:cs="Arial"/>
          <w:szCs w:val="24"/>
        </w:rPr>
        <w:t xml:space="preserve"> </w:t>
      </w:r>
      <w:r w:rsidRPr="00896986">
        <w:rPr>
          <w:rFonts w:ascii="Arial" w:hAnsi="Arial" w:cs="Arial"/>
          <w:szCs w:val="24"/>
        </w:rPr>
        <w:t>workloads across government projects, events,</w:t>
      </w:r>
      <w:r>
        <w:rPr>
          <w:rFonts w:ascii="Arial" w:hAnsi="Arial" w:cs="Arial"/>
          <w:szCs w:val="24"/>
        </w:rPr>
        <w:t xml:space="preserve"> </w:t>
      </w:r>
      <w:r w:rsidRPr="00896986">
        <w:rPr>
          <w:rFonts w:ascii="Arial" w:hAnsi="Arial" w:cs="Arial"/>
          <w:szCs w:val="24"/>
        </w:rPr>
        <w:t>member services, and partnerships with Tasmanian</w:t>
      </w:r>
      <w:r>
        <w:rPr>
          <w:rFonts w:ascii="Arial" w:hAnsi="Arial" w:cs="Arial"/>
          <w:szCs w:val="24"/>
        </w:rPr>
        <w:t xml:space="preserve"> </w:t>
      </w:r>
      <w:r w:rsidRPr="00896986">
        <w:rPr>
          <w:rFonts w:ascii="Arial" w:hAnsi="Arial" w:cs="Arial"/>
          <w:szCs w:val="24"/>
        </w:rPr>
        <w:t>members — has been truly commendable.</w:t>
      </w:r>
    </w:p>
    <w:p w14:paraId="4944F949" w14:textId="7790DEF7" w:rsidR="00896986" w:rsidRPr="00896986" w:rsidRDefault="00896986" w:rsidP="00896986">
      <w:pPr>
        <w:spacing w:after="240"/>
        <w:rPr>
          <w:rFonts w:ascii="Arial" w:hAnsi="Arial" w:cs="Arial"/>
          <w:szCs w:val="24"/>
        </w:rPr>
      </w:pPr>
      <w:r w:rsidRPr="00896986">
        <w:rPr>
          <w:rFonts w:ascii="Arial" w:hAnsi="Arial" w:cs="Arial"/>
          <w:szCs w:val="24"/>
        </w:rPr>
        <w:t>Our members remain at the heart of our work.</w:t>
      </w:r>
      <w:r>
        <w:rPr>
          <w:rFonts w:ascii="Arial" w:hAnsi="Arial" w:cs="Arial"/>
          <w:szCs w:val="24"/>
        </w:rPr>
        <w:t xml:space="preserve"> </w:t>
      </w:r>
      <w:r w:rsidRPr="00896986">
        <w:rPr>
          <w:rFonts w:ascii="Arial" w:hAnsi="Arial" w:cs="Arial"/>
          <w:szCs w:val="24"/>
        </w:rPr>
        <w:t>Their continued support, engagement, and</w:t>
      </w:r>
      <w:r>
        <w:rPr>
          <w:rFonts w:ascii="Arial" w:hAnsi="Arial" w:cs="Arial"/>
          <w:szCs w:val="24"/>
        </w:rPr>
        <w:t xml:space="preserve"> </w:t>
      </w:r>
      <w:r w:rsidRPr="00896986">
        <w:rPr>
          <w:rFonts w:ascii="Arial" w:hAnsi="Arial" w:cs="Arial"/>
          <w:szCs w:val="24"/>
        </w:rPr>
        <w:t>feedback drive our mission, and we appreciate</w:t>
      </w:r>
      <w:r>
        <w:rPr>
          <w:rFonts w:ascii="Arial" w:hAnsi="Arial" w:cs="Arial"/>
          <w:szCs w:val="24"/>
        </w:rPr>
        <w:t xml:space="preserve"> </w:t>
      </w:r>
      <w:r w:rsidRPr="00896986">
        <w:rPr>
          <w:rFonts w:ascii="Arial" w:hAnsi="Arial" w:cs="Arial"/>
          <w:szCs w:val="24"/>
        </w:rPr>
        <w:t>their commitment to our organisation and</w:t>
      </w:r>
      <w:r>
        <w:rPr>
          <w:rFonts w:ascii="Arial" w:hAnsi="Arial" w:cs="Arial"/>
          <w:szCs w:val="24"/>
        </w:rPr>
        <w:t xml:space="preserve"> </w:t>
      </w:r>
      <w:r w:rsidRPr="00896986">
        <w:rPr>
          <w:rFonts w:ascii="Arial" w:hAnsi="Arial" w:cs="Arial"/>
          <w:szCs w:val="24"/>
        </w:rPr>
        <w:t>to the sector.</w:t>
      </w:r>
    </w:p>
    <w:p w14:paraId="49AD5BC4" w14:textId="55E5AFF5" w:rsidR="00896986" w:rsidRPr="00896986" w:rsidRDefault="00896986" w:rsidP="00896986">
      <w:pPr>
        <w:spacing w:after="240"/>
        <w:rPr>
          <w:rFonts w:ascii="Arial" w:hAnsi="Arial" w:cs="Arial"/>
          <w:szCs w:val="24"/>
        </w:rPr>
      </w:pPr>
      <w:r w:rsidRPr="00896986">
        <w:rPr>
          <w:rFonts w:ascii="Arial" w:hAnsi="Arial" w:cs="Arial"/>
          <w:szCs w:val="24"/>
        </w:rPr>
        <w:t>I would also like to thank our Board members</w:t>
      </w:r>
      <w:r>
        <w:rPr>
          <w:rFonts w:ascii="Arial" w:hAnsi="Arial" w:cs="Arial"/>
          <w:szCs w:val="24"/>
        </w:rPr>
        <w:t xml:space="preserve"> </w:t>
      </w:r>
      <w:r w:rsidRPr="00896986">
        <w:rPr>
          <w:rFonts w:ascii="Arial" w:hAnsi="Arial" w:cs="Arial"/>
          <w:szCs w:val="24"/>
        </w:rPr>
        <w:t>for their ongoing dedication to this voluntary</w:t>
      </w:r>
      <w:r>
        <w:rPr>
          <w:rFonts w:ascii="Arial" w:hAnsi="Arial" w:cs="Arial"/>
          <w:szCs w:val="24"/>
        </w:rPr>
        <w:t xml:space="preserve"> </w:t>
      </w:r>
      <w:r w:rsidRPr="00896986">
        <w:rPr>
          <w:rFonts w:ascii="Arial" w:hAnsi="Arial" w:cs="Arial"/>
          <w:szCs w:val="24"/>
        </w:rPr>
        <w:t>role. They are all leaders in their field, and each</w:t>
      </w:r>
      <w:r>
        <w:rPr>
          <w:rFonts w:ascii="Arial" w:hAnsi="Arial" w:cs="Arial"/>
          <w:szCs w:val="24"/>
        </w:rPr>
        <w:t xml:space="preserve"> </w:t>
      </w:r>
      <w:r w:rsidRPr="00896986">
        <w:rPr>
          <w:rFonts w:ascii="Arial" w:hAnsi="Arial" w:cs="Arial"/>
          <w:szCs w:val="24"/>
        </w:rPr>
        <w:t xml:space="preserve">brings a wealth of experience and </w:t>
      </w:r>
      <w:r w:rsidRPr="00896986">
        <w:rPr>
          <w:rFonts w:ascii="Arial" w:hAnsi="Arial" w:cs="Arial"/>
          <w:szCs w:val="24"/>
        </w:rPr>
        <w:lastRenderedPageBreak/>
        <w:t>uniqueness</w:t>
      </w:r>
      <w:r>
        <w:rPr>
          <w:rFonts w:ascii="Arial" w:hAnsi="Arial" w:cs="Arial"/>
          <w:szCs w:val="24"/>
        </w:rPr>
        <w:t xml:space="preserve"> </w:t>
      </w:r>
      <w:r w:rsidRPr="00896986">
        <w:rPr>
          <w:rFonts w:ascii="Arial" w:hAnsi="Arial" w:cs="Arial"/>
          <w:szCs w:val="24"/>
        </w:rPr>
        <w:t>to our organisation. Together with the ACA</w:t>
      </w:r>
      <w:r>
        <w:rPr>
          <w:rFonts w:ascii="Arial" w:hAnsi="Arial" w:cs="Arial"/>
          <w:szCs w:val="24"/>
        </w:rPr>
        <w:t xml:space="preserve"> </w:t>
      </w:r>
      <w:r w:rsidRPr="00896986">
        <w:rPr>
          <w:rFonts w:ascii="Arial" w:hAnsi="Arial" w:cs="Arial"/>
          <w:szCs w:val="24"/>
        </w:rPr>
        <w:t>Victoria team, I am very grateful for their support,</w:t>
      </w:r>
      <w:r>
        <w:rPr>
          <w:rFonts w:ascii="Arial" w:hAnsi="Arial" w:cs="Arial"/>
          <w:szCs w:val="24"/>
        </w:rPr>
        <w:t xml:space="preserve"> </w:t>
      </w:r>
      <w:r w:rsidRPr="00896986">
        <w:rPr>
          <w:rFonts w:ascii="Arial" w:hAnsi="Arial" w:cs="Arial"/>
          <w:szCs w:val="24"/>
        </w:rPr>
        <w:t>positivity and vision.</w:t>
      </w:r>
    </w:p>
    <w:p w14:paraId="5C967482" w14:textId="244614D8" w:rsidR="00896986" w:rsidRPr="00896986" w:rsidRDefault="00896986" w:rsidP="00896986">
      <w:pPr>
        <w:spacing w:after="240"/>
        <w:rPr>
          <w:rFonts w:ascii="Arial" w:hAnsi="Arial" w:cs="Arial"/>
          <w:szCs w:val="24"/>
        </w:rPr>
      </w:pPr>
      <w:r w:rsidRPr="00896986">
        <w:rPr>
          <w:rFonts w:ascii="Arial" w:hAnsi="Arial" w:cs="Arial"/>
          <w:szCs w:val="24"/>
        </w:rPr>
        <w:t>A special acknowledgment goes to Paul Mondo</w:t>
      </w:r>
      <w:r>
        <w:rPr>
          <w:rFonts w:ascii="Arial" w:hAnsi="Arial" w:cs="Arial"/>
          <w:szCs w:val="24"/>
        </w:rPr>
        <w:t xml:space="preserve"> </w:t>
      </w:r>
      <w:r w:rsidRPr="00896986">
        <w:rPr>
          <w:rFonts w:ascii="Arial" w:hAnsi="Arial" w:cs="Arial"/>
          <w:szCs w:val="24"/>
        </w:rPr>
        <w:t>for his relentless commitment to advocacy</w:t>
      </w:r>
      <w:r>
        <w:rPr>
          <w:rFonts w:ascii="Arial" w:hAnsi="Arial" w:cs="Arial"/>
          <w:szCs w:val="24"/>
        </w:rPr>
        <w:t xml:space="preserve"> </w:t>
      </w:r>
      <w:r w:rsidRPr="00896986">
        <w:rPr>
          <w:rFonts w:ascii="Arial" w:hAnsi="Arial" w:cs="Arial"/>
          <w:szCs w:val="24"/>
        </w:rPr>
        <w:t>and his strong connections with stakeholders</w:t>
      </w:r>
      <w:r>
        <w:rPr>
          <w:rFonts w:ascii="Arial" w:hAnsi="Arial" w:cs="Arial"/>
          <w:szCs w:val="24"/>
        </w:rPr>
        <w:t xml:space="preserve"> </w:t>
      </w:r>
      <w:r w:rsidRPr="00896986">
        <w:rPr>
          <w:rFonts w:ascii="Arial" w:hAnsi="Arial" w:cs="Arial"/>
          <w:szCs w:val="24"/>
        </w:rPr>
        <w:t>across the early childhood sector as well as</w:t>
      </w:r>
      <w:r>
        <w:rPr>
          <w:rFonts w:ascii="Arial" w:hAnsi="Arial" w:cs="Arial"/>
          <w:szCs w:val="24"/>
        </w:rPr>
        <w:t xml:space="preserve"> </w:t>
      </w:r>
      <w:r w:rsidRPr="00896986">
        <w:rPr>
          <w:rFonts w:ascii="Arial" w:hAnsi="Arial" w:cs="Arial"/>
          <w:szCs w:val="24"/>
        </w:rPr>
        <w:t>state and federal government. His capacity to</w:t>
      </w:r>
      <w:r>
        <w:rPr>
          <w:rFonts w:ascii="Arial" w:hAnsi="Arial" w:cs="Arial"/>
          <w:szCs w:val="24"/>
        </w:rPr>
        <w:t xml:space="preserve"> </w:t>
      </w:r>
      <w:r w:rsidRPr="00896986">
        <w:rPr>
          <w:rFonts w:ascii="Arial" w:hAnsi="Arial" w:cs="Arial"/>
          <w:szCs w:val="24"/>
        </w:rPr>
        <w:t>manage extensive reading, data collection, and</w:t>
      </w:r>
      <w:r>
        <w:rPr>
          <w:rFonts w:ascii="Arial" w:hAnsi="Arial" w:cs="Arial"/>
          <w:szCs w:val="24"/>
        </w:rPr>
        <w:t xml:space="preserve"> </w:t>
      </w:r>
      <w:r w:rsidRPr="00896986">
        <w:rPr>
          <w:rFonts w:ascii="Arial" w:hAnsi="Arial" w:cs="Arial"/>
          <w:szCs w:val="24"/>
        </w:rPr>
        <w:t>the preparation of comprehensive reports has</w:t>
      </w:r>
      <w:r>
        <w:rPr>
          <w:rFonts w:ascii="Arial" w:hAnsi="Arial" w:cs="Arial"/>
          <w:szCs w:val="24"/>
        </w:rPr>
        <w:t xml:space="preserve"> </w:t>
      </w:r>
      <w:r w:rsidRPr="00896986">
        <w:rPr>
          <w:rFonts w:ascii="Arial" w:hAnsi="Arial" w:cs="Arial"/>
          <w:szCs w:val="24"/>
        </w:rPr>
        <w:t>significantly advanced our sector’s interests.</w:t>
      </w:r>
    </w:p>
    <w:p w14:paraId="103C5101" w14:textId="506F0A14" w:rsidR="00896986" w:rsidRPr="00896986" w:rsidRDefault="00896986" w:rsidP="00896986">
      <w:pPr>
        <w:spacing w:after="240"/>
        <w:rPr>
          <w:rFonts w:ascii="Arial" w:hAnsi="Arial" w:cs="Arial"/>
          <w:szCs w:val="24"/>
        </w:rPr>
      </w:pPr>
      <w:r w:rsidRPr="00896986">
        <w:rPr>
          <w:rFonts w:ascii="Arial" w:hAnsi="Arial" w:cs="Arial"/>
          <w:szCs w:val="24"/>
        </w:rPr>
        <w:t>From past challenges to brighter outcomes,</w:t>
      </w:r>
      <w:r>
        <w:rPr>
          <w:rFonts w:ascii="Arial" w:hAnsi="Arial" w:cs="Arial"/>
          <w:szCs w:val="24"/>
        </w:rPr>
        <w:t xml:space="preserve"> </w:t>
      </w:r>
      <w:r w:rsidRPr="00896986">
        <w:rPr>
          <w:rFonts w:ascii="Arial" w:hAnsi="Arial" w:cs="Arial"/>
          <w:szCs w:val="24"/>
        </w:rPr>
        <w:t>our team has made sound and realistic decisions</w:t>
      </w:r>
      <w:r>
        <w:rPr>
          <w:rFonts w:ascii="Arial" w:hAnsi="Arial" w:cs="Arial"/>
          <w:szCs w:val="24"/>
        </w:rPr>
        <w:t xml:space="preserve"> </w:t>
      </w:r>
      <w:r w:rsidRPr="00896986">
        <w:rPr>
          <w:rFonts w:ascii="Arial" w:hAnsi="Arial" w:cs="Arial"/>
          <w:szCs w:val="24"/>
        </w:rPr>
        <w:t>that have provided ACA Victoria with a solid</w:t>
      </w:r>
      <w:r>
        <w:rPr>
          <w:rFonts w:ascii="Arial" w:hAnsi="Arial" w:cs="Arial"/>
          <w:szCs w:val="24"/>
        </w:rPr>
        <w:t xml:space="preserve"> </w:t>
      </w:r>
      <w:r w:rsidRPr="00896986">
        <w:rPr>
          <w:rFonts w:ascii="Arial" w:hAnsi="Arial" w:cs="Arial"/>
          <w:szCs w:val="24"/>
        </w:rPr>
        <w:t>foundation for future growth. We have listened</w:t>
      </w:r>
      <w:r>
        <w:rPr>
          <w:rFonts w:ascii="Arial" w:hAnsi="Arial" w:cs="Arial"/>
          <w:szCs w:val="24"/>
        </w:rPr>
        <w:t xml:space="preserve"> </w:t>
      </w:r>
      <w:r w:rsidRPr="00896986">
        <w:rPr>
          <w:rFonts w:ascii="Arial" w:hAnsi="Arial" w:cs="Arial"/>
          <w:szCs w:val="24"/>
        </w:rPr>
        <w:t>to our members’ needs, improved governance,</w:t>
      </w:r>
      <w:r>
        <w:rPr>
          <w:rFonts w:ascii="Arial" w:hAnsi="Arial" w:cs="Arial"/>
          <w:szCs w:val="24"/>
        </w:rPr>
        <w:t xml:space="preserve"> </w:t>
      </w:r>
      <w:r w:rsidRPr="00896986">
        <w:rPr>
          <w:rFonts w:ascii="Arial" w:hAnsi="Arial" w:cs="Arial"/>
          <w:szCs w:val="24"/>
        </w:rPr>
        <w:t>and increased the Board’s visibility and involvement</w:t>
      </w:r>
      <w:r>
        <w:rPr>
          <w:rFonts w:ascii="Arial" w:hAnsi="Arial" w:cs="Arial"/>
          <w:szCs w:val="24"/>
        </w:rPr>
        <w:t xml:space="preserve"> </w:t>
      </w:r>
      <w:r w:rsidRPr="00896986">
        <w:rPr>
          <w:rFonts w:ascii="Arial" w:hAnsi="Arial" w:cs="Arial"/>
          <w:szCs w:val="24"/>
        </w:rPr>
        <w:t>in member and network meetings, demonstrating</w:t>
      </w:r>
      <w:r>
        <w:rPr>
          <w:rFonts w:ascii="Arial" w:hAnsi="Arial" w:cs="Arial"/>
          <w:szCs w:val="24"/>
        </w:rPr>
        <w:t xml:space="preserve"> </w:t>
      </w:r>
      <w:r w:rsidRPr="00896986">
        <w:rPr>
          <w:rFonts w:ascii="Arial" w:hAnsi="Arial" w:cs="Arial"/>
          <w:szCs w:val="24"/>
        </w:rPr>
        <w:t>our ongoing passion for this sector.</w:t>
      </w:r>
    </w:p>
    <w:p w14:paraId="2A938739" w14:textId="155FDBA0" w:rsidR="00896986" w:rsidRPr="00896986" w:rsidRDefault="00896986" w:rsidP="00896986">
      <w:pPr>
        <w:spacing w:after="240"/>
        <w:rPr>
          <w:rFonts w:ascii="Arial" w:hAnsi="Arial" w:cs="Arial"/>
          <w:szCs w:val="24"/>
        </w:rPr>
      </w:pPr>
      <w:r w:rsidRPr="00896986">
        <w:rPr>
          <w:rFonts w:ascii="Arial" w:hAnsi="Arial" w:cs="Arial"/>
          <w:szCs w:val="24"/>
        </w:rPr>
        <w:t>In closing, I extend my deepest gratitude to our</w:t>
      </w:r>
      <w:r>
        <w:rPr>
          <w:rFonts w:ascii="Arial" w:hAnsi="Arial" w:cs="Arial"/>
          <w:szCs w:val="24"/>
        </w:rPr>
        <w:t xml:space="preserve"> </w:t>
      </w:r>
      <w:r w:rsidRPr="00896986">
        <w:rPr>
          <w:rFonts w:ascii="Arial" w:hAnsi="Arial" w:cs="Arial"/>
          <w:szCs w:val="24"/>
        </w:rPr>
        <w:t>members, our dedicated team, and our partners</w:t>
      </w:r>
      <w:r>
        <w:rPr>
          <w:rFonts w:ascii="Arial" w:hAnsi="Arial" w:cs="Arial"/>
          <w:szCs w:val="24"/>
        </w:rPr>
        <w:t xml:space="preserve"> </w:t>
      </w:r>
      <w:r w:rsidRPr="00896986">
        <w:rPr>
          <w:rFonts w:ascii="Arial" w:hAnsi="Arial" w:cs="Arial"/>
          <w:szCs w:val="24"/>
        </w:rPr>
        <w:t>for their invaluable contributions this year.</w:t>
      </w:r>
    </w:p>
    <w:p w14:paraId="7E070279" w14:textId="56CB4BB9" w:rsidR="00B91757" w:rsidRDefault="00896986" w:rsidP="00896986">
      <w:pPr>
        <w:spacing w:after="240"/>
        <w:rPr>
          <w:rFonts w:ascii="Arial" w:hAnsi="Arial" w:cs="Arial"/>
          <w:szCs w:val="24"/>
        </w:rPr>
      </w:pPr>
      <w:r w:rsidRPr="00896986">
        <w:rPr>
          <w:rFonts w:ascii="Arial" w:hAnsi="Arial" w:cs="Arial"/>
          <w:szCs w:val="24"/>
        </w:rPr>
        <w:t>Together, we are building a stronger and more</w:t>
      </w:r>
      <w:r>
        <w:rPr>
          <w:rFonts w:ascii="Arial" w:hAnsi="Arial" w:cs="Arial"/>
          <w:szCs w:val="24"/>
        </w:rPr>
        <w:t xml:space="preserve"> </w:t>
      </w:r>
      <w:r w:rsidRPr="00896986">
        <w:rPr>
          <w:rFonts w:ascii="Arial" w:hAnsi="Arial" w:cs="Arial"/>
          <w:szCs w:val="24"/>
        </w:rPr>
        <w:t>resilient future for ACA Victoria and for early</w:t>
      </w:r>
      <w:r>
        <w:rPr>
          <w:rFonts w:ascii="Arial" w:hAnsi="Arial" w:cs="Arial"/>
          <w:szCs w:val="24"/>
        </w:rPr>
        <w:t xml:space="preserve"> </w:t>
      </w:r>
      <w:r w:rsidRPr="00896986">
        <w:rPr>
          <w:rFonts w:ascii="Arial" w:hAnsi="Arial" w:cs="Arial"/>
          <w:szCs w:val="24"/>
        </w:rPr>
        <w:t>childhood education.</w:t>
      </w:r>
    </w:p>
    <w:p w14:paraId="1AF9CE10" w14:textId="2D1882F8" w:rsidR="001A1E03" w:rsidRDefault="00F4027B" w:rsidP="00965F94">
      <w:pPr>
        <w:pStyle w:val="ListParagraph"/>
        <w:numPr>
          <w:ilvl w:val="0"/>
          <w:numId w:val="25"/>
        </w:numPr>
        <w:rPr>
          <w:rFonts w:ascii="Arial" w:hAnsi="Arial" w:cs="Arial"/>
          <w:b/>
          <w:bCs/>
        </w:rPr>
      </w:pPr>
      <w:r w:rsidRPr="00F4027B">
        <w:rPr>
          <w:rFonts w:ascii="Arial" w:hAnsi="Arial" w:cs="Arial"/>
          <w:b/>
          <w:bCs/>
        </w:rPr>
        <w:t>Treasurer’s Report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Sam Rosenberg</w:t>
      </w:r>
    </w:p>
    <w:p w14:paraId="65791D57" w14:textId="77777777" w:rsidR="00F4027B" w:rsidRPr="00F4027B" w:rsidRDefault="00F4027B" w:rsidP="00F4027B">
      <w:pPr>
        <w:rPr>
          <w:rFonts w:ascii="Arial" w:hAnsi="Arial" w:cs="Arial"/>
        </w:rPr>
      </w:pPr>
    </w:p>
    <w:p w14:paraId="13E3CF21" w14:textId="19F8EC36" w:rsidR="00F4027B" w:rsidRDefault="001930DE" w:rsidP="00F4027B">
      <w:pPr>
        <w:rPr>
          <w:rFonts w:ascii="Arial" w:hAnsi="Arial" w:cs="Arial"/>
          <w:szCs w:val="24"/>
        </w:rPr>
      </w:pPr>
      <w:r>
        <w:rPr>
          <w:rFonts w:ascii="Arial" w:hAnsi="Arial" w:cs="Arial"/>
          <w:szCs w:val="24"/>
        </w:rPr>
        <w:t>I have n</w:t>
      </w:r>
      <w:r w:rsidR="00DC6B89">
        <w:rPr>
          <w:rFonts w:ascii="Arial" w:hAnsi="Arial" w:cs="Arial"/>
          <w:szCs w:val="24"/>
        </w:rPr>
        <w:t>ever seen the board so actively involved in what we are trying to do,</w:t>
      </w:r>
      <w:r>
        <w:rPr>
          <w:rFonts w:ascii="Arial" w:hAnsi="Arial" w:cs="Arial"/>
          <w:szCs w:val="24"/>
        </w:rPr>
        <w:t xml:space="preserve"> and it’s</w:t>
      </w:r>
      <w:r w:rsidR="00DC6B89">
        <w:rPr>
          <w:rFonts w:ascii="Arial" w:hAnsi="Arial" w:cs="Arial"/>
          <w:szCs w:val="24"/>
        </w:rPr>
        <w:t xml:space="preserve"> great to see the purpose</w:t>
      </w:r>
      <w:r>
        <w:rPr>
          <w:rFonts w:ascii="Arial" w:hAnsi="Arial" w:cs="Arial"/>
          <w:szCs w:val="24"/>
        </w:rPr>
        <w:t xml:space="preserve"> in the board members and the ACA Vic</w:t>
      </w:r>
      <w:r w:rsidR="00703A3A">
        <w:rPr>
          <w:rFonts w:ascii="Arial" w:hAnsi="Arial" w:cs="Arial"/>
          <w:szCs w:val="24"/>
        </w:rPr>
        <w:t>toria</w:t>
      </w:r>
      <w:r>
        <w:rPr>
          <w:rFonts w:ascii="Arial" w:hAnsi="Arial" w:cs="Arial"/>
          <w:szCs w:val="24"/>
        </w:rPr>
        <w:t xml:space="preserve"> team</w:t>
      </w:r>
      <w:r w:rsidR="00DC6B89">
        <w:rPr>
          <w:rFonts w:ascii="Arial" w:hAnsi="Arial" w:cs="Arial"/>
          <w:szCs w:val="24"/>
        </w:rPr>
        <w:t xml:space="preserve">, and this holds well for the year to come. </w:t>
      </w:r>
      <w:r>
        <w:rPr>
          <w:rFonts w:ascii="Arial" w:hAnsi="Arial" w:cs="Arial"/>
          <w:szCs w:val="24"/>
        </w:rPr>
        <w:t>This ha</w:t>
      </w:r>
      <w:r w:rsidR="00DC6B89">
        <w:rPr>
          <w:rFonts w:ascii="Arial" w:hAnsi="Arial" w:cs="Arial"/>
          <w:szCs w:val="24"/>
        </w:rPr>
        <w:t xml:space="preserve">s been the best year I’ve had </w:t>
      </w:r>
      <w:r w:rsidR="00AA494A">
        <w:rPr>
          <w:rFonts w:ascii="Arial" w:hAnsi="Arial" w:cs="Arial"/>
          <w:szCs w:val="24"/>
        </w:rPr>
        <w:t xml:space="preserve">with ACA Victoria, </w:t>
      </w:r>
      <w:r w:rsidR="00DC6B89">
        <w:rPr>
          <w:rFonts w:ascii="Arial" w:hAnsi="Arial" w:cs="Arial"/>
          <w:szCs w:val="24"/>
        </w:rPr>
        <w:t>and I’ve had many years with t</w:t>
      </w:r>
      <w:r>
        <w:rPr>
          <w:rFonts w:ascii="Arial" w:hAnsi="Arial" w:cs="Arial"/>
          <w:szCs w:val="24"/>
        </w:rPr>
        <w:t>h</w:t>
      </w:r>
      <w:r w:rsidR="00DC6B89">
        <w:rPr>
          <w:rFonts w:ascii="Arial" w:hAnsi="Arial" w:cs="Arial"/>
          <w:szCs w:val="24"/>
        </w:rPr>
        <w:t>is board.</w:t>
      </w:r>
    </w:p>
    <w:p w14:paraId="6BC1F7BF" w14:textId="687268B2" w:rsidR="00DC6B89" w:rsidRDefault="001930DE" w:rsidP="00F4027B">
      <w:pPr>
        <w:rPr>
          <w:rFonts w:ascii="Arial" w:hAnsi="Arial" w:cs="Arial"/>
          <w:szCs w:val="24"/>
        </w:rPr>
      </w:pPr>
      <w:r>
        <w:rPr>
          <w:rFonts w:ascii="Arial" w:hAnsi="Arial" w:cs="Arial"/>
          <w:szCs w:val="24"/>
        </w:rPr>
        <w:t>This year we have seen inc</w:t>
      </w:r>
      <w:r w:rsidR="00DC6B89">
        <w:rPr>
          <w:rFonts w:ascii="Arial" w:hAnsi="Arial" w:cs="Arial"/>
          <w:szCs w:val="24"/>
        </w:rPr>
        <w:t>rease</w:t>
      </w:r>
      <w:r>
        <w:rPr>
          <w:rFonts w:ascii="Arial" w:hAnsi="Arial" w:cs="Arial"/>
          <w:szCs w:val="24"/>
        </w:rPr>
        <w:t>s</w:t>
      </w:r>
      <w:r w:rsidR="00DC6B89">
        <w:rPr>
          <w:rFonts w:ascii="Arial" w:hAnsi="Arial" w:cs="Arial"/>
          <w:szCs w:val="24"/>
        </w:rPr>
        <w:t xml:space="preserve"> in</w:t>
      </w:r>
      <w:r w:rsidR="00745ECD">
        <w:rPr>
          <w:rFonts w:ascii="Arial" w:hAnsi="Arial" w:cs="Arial"/>
          <w:szCs w:val="24"/>
        </w:rPr>
        <w:t xml:space="preserve"> membership, grants, sponsorship revenues</w:t>
      </w:r>
      <w:r w:rsidR="00235092">
        <w:rPr>
          <w:rFonts w:ascii="Arial" w:hAnsi="Arial" w:cs="Arial"/>
          <w:szCs w:val="24"/>
        </w:rPr>
        <w:t xml:space="preserve">. </w:t>
      </w:r>
      <w:r>
        <w:rPr>
          <w:rFonts w:ascii="Arial" w:hAnsi="Arial" w:cs="Arial"/>
          <w:szCs w:val="24"/>
        </w:rPr>
        <w:t>Plus, the</w:t>
      </w:r>
      <w:r w:rsidR="00235092">
        <w:rPr>
          <w:rFonts w:ascii="Arial" w:hAnsi="Arial" w:cs="Arial"/>
          <w:szCs w:val="24"/>
        </w:rPr>
        <w:t xml:space="preserve"> greatest impact has been </w:t>
      </w:r>
      <w:r>
        <w:rPr>
          <w:rFonts w:ascii="Arial" w:hAnsi="Arial" w:cs="Arial"/>
          <w:szCs w:val="24"/>
        </w:rPr>
        <w:t xml:space="preserve">the </w:t>
      </w:r>
      <w:r w:rsidR="00235092">
        <w:rPr>
          <w:rFonts w:ascii="Arial" w:hAnsi="Arial" w:cs="Arial"/>
          <w:szCs w:val="24"/>
        </w:rPr>
        <w:t xml:space="preserve">office </w:t>
      </w:r>
      <w:r w:rsidR="00AA494A">
        <w:rPr>
          <w:rFonts w:ascii="Arial" w:hAnsi="Arial" w:cs="Arial"/>
          <w:szCs w:val="24"/>
        </w:rPr>
        <w:t>restructuring</w:t>
      </w:r>
      <w:r w:rsidR="00235092">
        <w:rPr>
          <w:rFonts w:ascii="Arial" w:hAnsi="Arial" w:cs="Arial"/>
          <w:szCs w:val="24"/>
        </w:rPr>
        <w:t xml:space="preserve">. </w:t>
      </w:r>
      <w:r w:rsidR="007A5217">
        <w:rPr>
          <w:rFonts w:ascii="Arial" w:hAnsi="Arial" w:cs="Arial"/>
          <w:szCs w:val="24"/>
        </w:rPr>
        <w:t>We now have</w:t>
      </w:r>
      <w:r w:rsidR="00235092">
        <w:rPr>
          <w:rFonts w:ascii="Arial" w:hAnsi="Arial" w:cs="Arial"/>
          <w:szCs w:val="24"/>
        </w:rPr>
        <w:t xml:space="preserve"> 5 staff members, </w:t>
      </w:r>
      <w:r>
        <w:rPr>
          <w:rFonts w:ascii="Arial" w:hAnsi="Arial" w:cs="Arial"/>
          <w:szCs w:val="24"/>
        </w:rPr>
        <w:t xml:space="preserve">down from 14 or so, </w:t>
      </w:r>
      <w:r w:rsidR="007A5217">
        <w:rPr>
          <w:rFonts w:ascii="Arial" w:hAnsi="Arial" w:cs="Arial"/>
          <w:szCs w:val="24"/>
        </w:rPr>
        <w:t xml:space="preserve">and </w:t>
      </w:r>
      <w:r w:rsidR="00235092">
        <w:rPr>
          <w:rFonts w:ascii="Arial" w:hAnsi="Arial" w:cs="Arial"/>
          <w:szCs w:val="24"/>
        </w:rPr>
        <w:t xml:space="preserve">all for </w:t>
      </w:r>
      <w:r>
        <w:rPr>
          <w:rFonts w:ascii="Arial" w:hAnsi="Arial" w:cs="Arial"/>
          <w:szCs w:val="24"/>
        </w:rPr>
        <w:t xml:space="preserve">the </w:t>
      </w:r>
      <w:r w:rsidR="00235092">
        <w:rPr>
          <w:rFonts w:ascii="Arial" w:hAnsi="Arial" w:cs="Arial"/>
          <w:szCs w:val="24"/>
        </w:rPr>
        <w:t>right reason</w:t>
      </w:r>
      <w:r w:rsidR="00AA494A">
        <w:rPr>
          <w:rFonts w:ascii="Arial" w:hAnsi="Arial" w:cs="Arial"/>
          <w:szCs w:val="24"/>
        </w:rPr>
        <w:t>s</w:t>
      </w:r>
      <w:r w:rsidR="00235092">
        <w:rPr>
          <w:rFonts w:ascii="Arial" w:hAnsi="Arial" w:cs="Arial"/>
          <w:szCs w:val="24"/>
        </w:rPr>
        <w:t xml:space="preserve">. </w:t>
      </w:r>
      <w:r w:rsidR="00384004">
        <w:rPr>
          <w:rFonts w:ascii="Arial" w:hAnsi="Arial" w:cs="Arial"/>
          <w:szCs w:val="24"/>
        </w:rPr>
        <w:t xml:space="preserve">We have a $68k profit this year, </w:t>
      </w:r>
      <w:r w:rsidR="00561E54">
        <w:rPr>
          <w:rFonts w:ascii="Arial" w:hAnsi="Arial" w:cs="Arial"/>
          <w:szCs w:val="24"/>
        </w:rPr>
        <w:t xml:space="preserve">and that is a </w:t>
      </w:r>
      <w:r w:rsidR="00384004">
        <w:rPr>
          <w:rFonts w:ascii="Arial" w:hAnsi="Arial" w:cs="Arial"/>
          <w:szCs w:val="24"/>
        </w:rPr>
        <w:t>big improvement from last year.</w:t>
      </w:r>
    </w:p>
    <w:p w14:paraId="3A41257C" w14:textId="37F1427B" w:rsidR="00384004" w:rsidRDefault="00561E54" w:rsidP="00F4027B">
      <w:pPr>
        <w:rPr>
          <w:rFonts w:ascii="Arial" w:hAnsi="Arial" w:cs="Arial"/>
          <w:szCs w:val="24"/>
        </w:rPr>
      </w:pPr>
      <w:r>
        <w:rPr>
          <w:rFonts w:ascii="Arial" w:hAnsi="Arial" w:cs="Arial"/>
          <w:szCs w:val="24"/>
        </w:rPr>
        <w:t>A consequence of the incredible</w:t>
      </w:r>
      <w:r w:rsidR="00384004">
        <w:rPr>
          <w:rFonts w:ascii="Arial" w:hAnsi="Arial" w:cs="Arial"/>
          <w:szCs w:val="24"/>
        </w:rPr>
        <w:t xml:space="preserve"> advocacy work</w:t>
      </w:r>
      <w:r>
        <w:rPr>
          <w:rFonts w:ascii="Arial" w:hAnsi="Arial" w:cs="Arial"/>
          <w:szCs w:val="24"/>
        </w:rPr>
        <w:t xml:space="preserve"> at </w:t>
      </w:r>
      <w:r w:rsidR="00F94168">
        <w:rPr>
          <w:rFonts w:ascii="Arial" w:hAnsi="Arial" w:cs="Arial"/>
          <w:szCs w:val="24"/>
        </w:rPr>
        <w:t>a</w:t>
      </w:r>
      <w:r>
        <w:rPr>
          <w:rFonts w:ascii="Arial" w:hAnsi="Arial" w:cs="Arial"/>
          <w:szCs w:val="24"/>
        </w:rPr>
        <w:t xml:space="preserve"> national level</w:t>
      </w:r>
      <w:r w:rsidR="00384004">
        <w:rPr>
          <w:rFonts w:ascii="Arial" w:hAnsi="Arial" w:cs="Arial"/>
          <w:szCs w:val="24"/>
        </w:rPr>
        <w:t xml:space="preserve">, </w:t>
      </w:r>
      <w:r w:rsidR="00B41C97">
        <w:rPr>
          <w:rFonts w:ascii="Arial" w:hAnsi="Arial" w:cs="Arial"/>
          <w:szCs w:val="24"/>
        </w:rPr>
        <w:t xml:space="preserve">means an increase in </w:t>
      </w:r>
      <w:r w:rsidR="00F94168">
        <w:rPr>
          <w:rFonts w:ascii="Arial" w:hAnsi="Arial" w:cs="Arial"/>
          <w:szCs w:val="24"/>
        </w:rPr>
        <w:t xml:space="preserve">our state </w:t>
      </w:r>
      <w:r w:rsidR="00B41C97">
        <w:rPr>
          <w:rFonts w:ascii="Arial" w:hAnsi="Arial" w:cs="Arial"/>
          <w:szCs w:val="24"/>
        </w:rPr>
        <w:t xml:space="preserve">contribution to ACA. </w:t>
      </w:r>
      <w:r w:rsidR="00F94168">
        <w:rPr>
          <w:rFonts w:ascii="Arial" w:hAnsi="Arial" w:cs="Arial"/>
          <w:szCs w:val="24"/>
        </w:rPr>
        <w:t>This is all necessary</w:t>
      </w:r>
      <w:r w:rsidR="00044B6B">
        <w:rPr>
          <w:rFonts w:ascii="Arial" w:hAnsi="Arial" w:cs="Arial"/>
          <w:szCs w:val="24"/>
        </w:rPr>
        <w:t xml:space="preserve">, given the extensive work advocating </w:t>
      </w:r>
      <w:r w:rsidR="00B76127">
        <w:rPr>
          <w:rFonts w:ascii="Arial" w:hAnsi="Arial" w:cs="Arial"/>
          <w:szCs w:val="24"/>
        </w:rPr>
        <w:t xml:space="preserve">and contributing to </w:t>
      </w:r>
      <w:r w:rsidR="00044B6B">
        <w:rPr>
          <w:rFonts w:ascii="Arial" w:hAnsi="Arial" w:cs="Arial"/>
          <w:szCs w:val="24"/>
        </w:rPr>
        <w:t xml:space="preserve">a </w:t>
      </w:r>
      <w:r w:rsidR="00B76127">
        <w:rPr>
          <w:rFonts w:ascii="Arial" w:hAnsi="Arial" w:cs="Arial"/>
          <w:szCs w:val="24"/>
        </w:rPr>
        <w:t>new multi-employer</w:t>
      </w:r>
      <w:r w:rsidR="00044B6B">
        <w:rPr>
          <w:rFonts w:ascii="Arial" w:hAnsi="Arial" w:cs="Arial"/>
          <w:szCs w:val="24"/>
        </w:rPr>
        <w:t xml:space="preserve"> agreement and </w:t>
      </w:r>
      <w:r w:rsidR="00B76127">
        <w:rPr>
          <w:rFonts w:ascii="Arial" w:hAnsi="Arial" w:cs="Arial"/>
          <w:szCs w:val="24"/>
        </w:rPr>
        <w:t>providing members with significant support on the Worker Retention Grant</w:t>
      </w:r>
      <w:r w:rsidR="00B41C97">
        <w:rPr>
          <w:rFonts w:ascii="Arial" w:hAnsi="Arial" w:cs="Arial"/>
          <w:szCs w:val="24"/>
        </w:rPr>
        <w:t>.</w:t>
      </w:r>
    </w:p>
    <w:p w14:paraId="2B1950C5" w14:textId="2B8ACC9F" w:rsidR="00544BA0" w:rsidRDefault="0059710C" w:rsidP="00F4027B">
      <w:pPr>
        <w:rPr>
          <w:rFonts w:ascii="Arial" w:hAnsi="Arial" w:cs="Arial"/>
          <w:szCs w:val="24"/>
        </w:rPr>
      </w:pPr>
      <w:r>
        <w:rPr>
          <w:rFonts w:ascii="Arial" w:hAnsi="Arial" w:cs="Arial"/>
          <w:szCs w:val="24"/>
        </w:rPr>
        <w:t xml:space="preserve">I take my hat off to Paul Mondo, ACA National President for his diligent work in this area, and I look forward to more </w:t>
      </w:r>
      <w:r w:rsidR="00544BA0">
        <w:rPr>
          <w:rFonts w:ascii="Arial" w:hAnsi="Arial" w:cs="Arial"/>
          <w:szCs w:val="24"/>
        </w:rPr>
        <w:t>events</w:t>
      </w:r>
      <w:r>
        <w:rPr>
          <w:rFonts w:ascii="Arial" w:hAnsi="Arial" w:cs="Arial"/>
          <w:szCs w:val="24"/>
        </w:rPr>
        <w:t xml:space="preserve"> in the future</w:t>
      </w:r>
      <w:r w:rsidR="00544BA0">
        <w:rPr>
          <w:rFonts w:ascii="Arial" w:hAnsi="Arial" w:cs="Arial"/>
          <w:szCs w:val="24"/>
        </w:rPr>
        <w:t>.</w:t>
      </w:r>
    </w:p>
    <w:p w14:paraId="44EC286C" w14:textId="6F4E2EF2" w:rsidR="00182961" w:rsidRDefault="0059710C" w:rsidP="00F4027B">
      <w:pPr>
        <w:rPr>
          <w:rFonts w:ascii="Arial" w:hAnsi="Arial" w:cs="Arial"/>
          <w:szCs w:val="24"/>
        </w:rPr>
      </w:pPr>
      <w:r>
        <w:rPr>
          <w:rFonts w:ascii="Arial" w:hAnsi="Arial" w:cs="Arial"/>
          <w:szCs w:val="24"/>
        </w:rPr>
        <w:t>Our 2024/25</w:t>
      </w:r>
      <w:r w:rsidR="00182961">
        <w:rPr>
          <w:rFonts w:ascii="Arial" w:hAnsi="Arial" w:cs="Arial"/>
          <w:szCs w:val="24"/>
        </w:rPr>
        <w:t xml:space="preserve"> conference has already happened</w:t>
      </w:r>
      <w:r>
        <w:rPr>
          <w:rFonts w:ascii="Arial" w:hAnsi="Arial" w:cs="Arial"/>
          <w:szCs w:val="24"/>
        </w:rPr>
        <w:t xml:space="preserve"> in August 2024</w:t>
      </w:r>
      <w:r w:rsidR="00182961">
        <w:rPr>
          <w:rFonts w:ascii="Arial" w:hAnsi="Arial" w:cs="Arial"/>
          <w:szCs w:val="24"/>
        </w:rPr>
        <w:t>, and was</w:t>
      </w:r>
      <w:r w:rsidR="00FD16EC">
        <w:rPr>
          <w:rFonts w:ascii="Arial" w:hAnsi="Arial" w:cs="Arial"/>
          <w:szCs w:val="24"/>
        </w:rPr>
        <w:t xml:space="preserve"> an</w:t>
      </w:r>
      <w:r w:rsidR="00182961">
        <w:rPr>
          <w:rFonts w:ascii="Arial" w:hAnsi="Arial" w:cs="Arial"/>
          <w:szCs w:val="24"/>
        </w:rPr>
        <w:t xml:space="preserve"> outstanding success.</w:t>
      </w:r>
      <w:r w:rsidR="00FD16EC">
        <w:rPr>
          <w:rFonts w:ascii="Arial" w:hAnsi="Arial" w:cs="Arial"/>
          <w:szCs w:val="24"/>
        </w:rPr>
        <w:t xml:space="preserve"> This bodes well for our next financial year.</w:t>
      </w:r>
    </w:p>
    <w:p w14:paraId="5491C24C" w14:textId="77777777" w:rsidR="009B5D1E" w:rsidRPr="00F4027B" w:rsidRDefault="009B5D1E" w:rsidP="00F4027B">
      <w:pPr>
        <w:rPr>
          <w:rFonts w:ascii="Arial" w:hAnsi="Arial" w:cs="Arial"/>
        </w:rPr>
      </w:pPr>
    </w:p>
    <w:p w14:paraId="25FA22C2" w14:textId="77777777" w:rsidR="000F220D" w:rsidRPr="00A35605" w:rsidRDefault="000F220D" w:rsidP="000F220D">
      <w:pPr>
        <w:spacing w:after="240"/>
        <w:rPr>
          <w:rFonts w:ascii="Arial" w:hAnsi="Arial" w:cs="Arial"/>
          <w:szCs w:val="24"/>
        </w:rPr>
      </w:pPr>
      <w:r>
        <w:rPr>
          <w:rFonts w:ascii="Arial" w:hAnsi="Arial" w:cs="Arial"/>
          <w:szCs w:val="24"/>
        </w:rPr>
        <w:t>Sam</w:t>
      </w:r>
      <w:r w:rsidRPr="00A35605">
        <w:rPr>
          <w:rFonts w:ascii="Arial" w:hAnsi="Arial" w:cs="Arial"/>
          <w:szCs w:val="24"/>
        </w:rPr>
        <w:t xml:space="preserve"> requested that the </w:t>
      </w:r>
      <w:r>
        <w:rPr>
          <w:rFonts w:ascii="Arial" w:hAnsi="Arial" w:cs="Arial"/>
          <w:szCs w:val="24"/>
        </w:rPr>
        <w:t>Finance Report for 2022-2023 year be accepted</w:t>
      </w:r>
      <w:r w:rsidRPr="00A35605">
        <w:rPr>
          <w:rFonts w:ascii="Arial" w:hAnsi="Arial" w:cs="Arial"/>
          <w:szCs w:val="24"/>
        </w:rPr>
        <w:t xml:space="preserve"> as true and correct. </w:t>
      </w:r>
    </w:p>
    <w:p w14:paraId="75B760D3" w14:textId="1AC7E703" w:rsidR="008E5C18" w:rsidRPr="008E5C18" w:rsidRDefault="008E5C18" w:rsidP="008E5C18">
      <w:pPr>
        <w:spacing w:after="240"/>
        <w:rPr>
          <w:rFonts w:ascii="Arial" w:hAnsi="Arial" w:cs="Arial"/>
        </w:rPr>
      </w:pPr>
      <w:r w:rsidRPr="008E5C18">
        <w:rPr>
          <w:rFonts w:ascii="Arial" w:hAnsi="Arial" w:cs="Arial"/>
        </w:rPr>
        <w:t>Moved by:</w:t>
      </w:r>
      <w:r w:rsidR="00182961">
        <w:rPr>
          <w:rFonts w:ascii="Arial" w:hAnsi="Arial" w:cs="Arial"/>
        </w:rPr>
        <w:t xml:space="preserve"> </w:t>
      </w:r>
      <w:r w:rsidR="004C1CEC">
        <w:rPr>
          <w:rFonts w:ascii="Arial" w:hAnsi="Arial" w:cs="Arial"/>
        </w:rPr>
        <w:t>Nicole Llewellyn</w:t>
      </w:r>
    </w:p>
    <w:p w14:paraId="170A751E" w14:textId="533B0B65" w:rsidR="008E5C18" w:rsidRDefault="008E5C18" w:rsidP="008E5C18">
      <w:pPr>
        <w:spacing w:after="240"/>
        <w:rPr>
          <w:rFonts w:ascii="Arial" w:hAnsi="Arial" w:cs="Arial"/>
        </w:rPr>
      </w:pPr>
      <w:r w:rsidRPr="008E5C18">
        <w:rPr>
          <w:rFonts w:ascii="Arial" w:hAnsi="Arial" w:cs="Arial"/>
        </w:rPr>
        <w:t>Seconded by:</w:t>
      </w:r>
      <w:r w:rsidR="004C1CEC">
        <w:rPr>
          <w:rFonts w:ascii="Arial" w:hAnsi="Arial" w:cs="Arial"/>
        </w:rPr>
        <w:t xml:space="preserve"> Nick Moutzouris</w:t>
      </w:r>
    </w:p>
    <w:p w14:paraId="57227103" w14:textId="77777777" w:rsidR="00C77E01" w:rsidRDefault="00C77E01" w:rsidP="00C77E01">
      <w:pPr>
        <w:rPr>
          <w:rFonts w:ascii="Arial" w:hAnsi="Arial" w:cs="Arial"/>
        </w:rPr>
      </w:pPr>
    </w:p>
    <w:p w14:paraId="476EB422" w14:textId="4509C642" w:rsidR="000F3401" w:rsidRPr="007A39F8" w:rsidRDefault="000F3401" w:rsidP="000F3401">
      <w:pPr>
        <w:pStyle w:val="ListParagraph"/>
        <w:numPr>
          <w:ilvl w:val="0"/>
          <w:numId w:val="25"/>
        </w:numPr>
        <w:rPr>
          <w:rFonts w:ascii="Arial" w:hAnsi="Arial" w:cs="Arial"/>
          <w:b/>
          <w:bCs/>
        </w:rPr>
      </w:pPr>
      <w:r w:rsidRPr="007A39F8">
        <w:rPr>
          <w:rFonts w:ascii="Arial" w:hAnsi="Arial" w:cs="Arial"/>
          <w:b/>
          <w:bCs/>
        </w:rPr>
        <w:t>Declaration of vacancies</w:t>
      </w:r>
      <w:r w:rsidRPr="007A39F8">
        <w:rPr>
          <w:rFonts w:ascii="Arial" w:hAnsi="Arial" w:cs="Arial"/>
          <w:b/>
          <w:bCs/>
        </w:rPr>
        <w:tab/>
      </w:r>
      <w:r w:rsidR="007A39F8" w:rsidRPr="007A39F8">
        <w:rPr>
          <w:rFonts w:ascii="Arial" w:hAnsi="Arial" w:cs="Arial"/>
          <w:b/>
          <w:bCs/>
        </w:rPr>
        <w:tab/>
      </w:r>
      <w:r w:rsidR="007A39F8" w:rsidRPr="007A39F8">
        <w:rPr>
          <w:rFonts w:ascii="Arial" w:hAnsi="Arial" w:cs="Arial"/>
          <w:b/>
          <w:bCs/>
        </w:rPr>
        <w:tab/>
      </w:r>
      <w:r w:rsidR="007A39F8" w:rsidRPr="007A39F8">
        <w:rPr>
          <w:rFonts w:ascii="Arial" w:hAnsi="Arial" w:cs="Arial"/>
          <w:b/>
          <w:bCs/>
        </w:rPr>
        <w:tab/>
      </w:r>
      <w:r w:rsidR="00E66FF6">
        <w:rPr>
          <w:rFonts w:ascii="Arial" w:hAnsi="Arial" w:cs="Arial"/>
          <w:b/>
          <w:bCs/>
        </w:rPr>
        <w:tab/>
      </w:r>
      <w:r w:rsidR="00A07FB2">
        <w:rPr>
          <w:rFonts w:ascii="Arial" w:hAnsi="Arial" w:cs="Arial"/>
          <w:b/>
          <w:bCs/>
        </w:rPr>
        <w:t>Sarah Matheson</w:t>
      </w:r>
    </w:p>
    <w:p w14:paraId="79945BCC" w14:textId="77777777" w:rsidR="007A39F8" w:rsidRPr="007A39F8" w:rsidRDefault="007A39F8" w:rsidP="007A39F8">
      <w:pPr>
        <w:rPr>
          <w:rFonts w:ascii="Arial" w:hAnsi="Arial" w:cs="Arial"/>
        </w:rPr>
      </w:pPr>
    </w:p>
    <w:p w14:paraId="5DAC21FE" w14:textId="77777777" w:rsidR="00BF5D59" w:rsidRPr="00BF5D59" w:rsidRDefault="00BF5D59" w:rsidP="00BF5D59">
      <w:pPr>
        <w:spacing w:after="240"/>
        <w:rPr>
          <w:rFonts w:ascii="Arial" w:hAnsi="Arial" w:cs="Arial"/>
          <w:szCs w:val="24"/>
        </w:rPr>
      </w:pPr>
      <w:r w:rsidRPr="00BF5D59">
        <w:rPr>
          <w:rFonts w:ascii="Arial" w:hAnsi="Arial" w:cs="Arial"/>
          <w:szCs w:val="24"/>
        </w:rPr>
        <w:lastRenderedPageBreak/>
        <w:t xml:space="preserve">It's an exciting time for ACA Victoria, this is the third year in a row we've had to take the election process to a vote. </w:t>
      </w:r>
    </w:p>
    <w:p w14:paraId="2FA0EBE9" w14:textId="36B84D11" w:rsidR="00BF5D59" w:rsidRPr="00BF5D59" w:rsidRDefault="00BF5D59" w:rsidP="00BF5D59">
      <w:pPr>
        <w:spacing w:after="240"/>
        <w:rPr>
          <w:rFonts w:ascii="Arial" w:hAnsi="Arial" w:cs="Arial"/>
          <w:szCs w:val="24"/>
        </w:rPr>
      </w:pPr>
      <w:r w:rsidRPr="00BF5D59">
        <w:rPr>
          <w:rFonts w:ascii="Arial" w:hAnsi="Arial" w:cs="Arial"/>
          <w:szCs w:val="24"/>
        </w:rPr>
        <w:t xml:space="preserve">This year we have 10 nominees with only </w:t>
      </w:r>
      <w:r w:rsidR="00FD16EC">
        <w:rPr>
          <w:rFonts w:ascii="Arial" w:hAnsi="Arial" w:cs="Arial"/>
          <w:szCs w:val="24"/>
        </w:rPr>
        <w:t>9</w:t>
      </w:r>
      <w:r w:rsidRPr="00BF5D59">
        <w:rPr>
          <w:rFonts w:ascii="Arial" w:hAnsi="Arial" w:cs="Arial"/>
          <w:szCs w:val="24"/>
        </w:rPr>
        <w:t xml:space="preserve"> positions to fill. Prior to today, we received 6 proxies. </w:t>
      </w:r>
    </w:p>
    <w:p w14:paraId="4B870CEE" w14:textId="3C73A09A" w:rsidR="00BF5D59" w:rsidRDefault="00BF5D59" w:rsidP="00BF5D59">
      <w:pPr>
        <w:spacing w:after="240"/>
        <w:rPr>
          <w:rFonts w:ascii="Arial" w:hAnsi="Arial" w:cs="Arial"/>
          <w:szCs w:val="24"/>
        </w:rPr>
      </w:pPr>
      <w:r w:rsidRPr="00BF5D59">
        <w:rPr>
          <w:rFonts w:ascii="Arial" w:hAnsi="Arial" w:cs="Arial"/>
          <w:szCs w:val="24"/>
        </w:rPr>
        <w:t xml:space="preserve">I would like to call on Tracey McKay to act as volunteer Scrutineer, and Sally Vanston from ACA Victoria will be the Returning Officer for today’s election. Thank you, </w:t>
      </w:r>
      <w:r w:rsidR="00FD16EC">
        <w:rPr>
          <w:rFonts w:ascii="Arial" w:hAnsi="Arial" w:cs="Arial"/>
          <w:szCs w:val="24"/>
        </w:rPr>
        <w:t>Tracey</w:t>
      </w:r>
      <w:r w:rsidRPr="00BF5D59">
        <w:rPr>
          <w:rFonts w:ascii="Arial" w:hAnsi="Arial" w:cs="Arial"/>
          <w:szCs w:val="24"/>
        </w:rPr>
        <w:t xml:space="preserve"> and Sally.</w:t>
      </w:r>
    </w:p>
    <w:p w14:paraId="7028ACA8" w14:textId="77777777" w:rsidR="00643640" w:rsidRPr="00E276CA" w:rsidRDefault="00643640" w:rsidP="00643640">
      <w:pPr>
        <w:rPr>
          <w:rFonts w:ascii="Arial" w:hAnsi="Arial" w:cs="Arial"/>
          <w:b/>
          <w:bCs/>
          <w:szCs w:val="24"/>
        </w:rPr>
      </w:pPr>
      <w:r w:rsidRPr="00E276CA">
        <w:rPr>
          <w:rFonts w:ascii="Arial" w:hAnsi="Arial" w:cs="Arial"/>
          <w:b/>
          <w:bCs/>
          <w:szCs w:val="24"/>
        </w:rPr>
        <w:t>Adjournment for voting</w:t>
      </w:r>
    </w:p>
    <w:p w14:paraId="4DB278EC" w14:textId="77777777" w:rsidR="00643640" w:rsidRDefault="00643640" w:rsidP="00643640">
      <w:pPr>
        <w:spacing w:after="240"/>
        <w:rPr>
          <w:rFonts w:ascii="Arial" w:hAnsi="Arial" w:cs="Arial"/>
          <w:szCs w:val="24"/>
        </w:rPr>
      </w:pPr>
    </w:p>
    <w:p w14:paraId="440F510C" w14:textId="158A5389" w:rsidR="00643640" w:rsidRPr="00643640" w:rsidRDefault="00643640" w:rsidP="00643640">
      <w:pPr>
        <w:spacing w:after="240"/>
        <w:rPr>
          <w:rFonts w:ascii="Arial" w:hAnsi="Arial" w:cs="Arial"/>
          <w:szCs w:val="24"/>
        </w:rPr>
      </w:pPr>
      <w:r w:rsidRPr="00643640">
        <w:rPr>
          <w:rFonts w:ascii="Arial" w:hAnsi="Arial" w:cs="Arial"/>
          <w:szCs w:val="24"/>
        </w:rPr>
        <w:t>Thankyou everyone, we will now adjourn briefly while Tracey and Sally count the votes, and I’d like to welcome Paul Mondo, President of ACA National to present a</w:t>
      </w:r>
      <w:r w:rsidR="0000610D">
        <w:rPr>
          <w:rFonts w:ascii="Arial" w:hAnsi="Arial" w:cs="Arial"/>
          <w:szCs w:val="24"/>
        </w:rPr>
        <w:t xml:space="preserve"> national</w:t>
      </w:r>
      <w:r w:rsidRPr="00643640">
        <w:rPr>
          <w:rFonts w:ascii="Arial" w:hAnsi="Arial" w:cs="Arial"/>
          <w:szCs w:val="24"/>
        </w:rPr>
        <w:t xml:space="preserve"> sector update. </w:t>
      </w:r>
    </w:p>
    <w:p w14:paraId="6F6D02BF" w14:textId="77777777" w:rsidR="00643640" w:rsidRPr="00BF5D59" w:rsidRDefault="00643640" w:rsidP="00BF5D59">
      <w:pPr>
        <w:spacing w:after="240"/>
        <w:rPr>
          <w:rFonts w:ascii="Arial" w:hAnsi="Arial" w:cs="Arial"/>
          <w:szCs w:val="24"/>
        </w:rPr>
      </w:pPr>
    </w:p>
    <w:p w14:paraId="27C9F406" w14:textId="77777777" w:rsidR="00E276CA" w:rsidRDefault="00E276CA" w:rsidP="00CE5B62">
      <w:pPr>
        <w:rPr>
          <w:rFonts w:ascii="Arial" w:hAnsi="Arial" w:cs="Arial"/>
          <w:szCs w:val="24"/>
        </w:rPr>
      </w:pPr>
    </w:p>
    <w:p w14:paraId="2F1CF42D" w14:textId="4AB120AE" w:rsidR="00737B11" w:rsidRPr="00BF5D59" w:rsidRDefault="00BF5D59" w:rsidP="00242836">
      <w:pPr>
        <w:pStyle w:val="ListParagraph"/>
        <w:numPr>
          <w:ilvl w:val="0"/>
          <w:numId w:val="25"/>
        </w:numPr>
        <w:tabs>
          <w:tab w:val="left" w:pos="426"/>
        </w:tabs>
        <w:ind w:left="6521" w:hanging="6521"/>
        <w:rPr>
          <w:rFonts w:ascii="Arial" w:hAnsi="Arial" w:cs="Arial"/>
        </w:rPr>
      </w:pPr>
      <w:r w:rsidRPr="00BF5D59">
        <w:rPr>
          <w:rFonts w:ascii="Arial" w:hAnsi="Arial" w:cs="Arial"/>
          <w:b/>
          <w:bCs/>
        </w:rPr>
        <w:t>National Update</w:t>
      </w:r>
      <w:r w:rsidR="00737B11" w:rsidRPr="00BF5D59">
        <w:rPr>
          <w:rFonts w:ascii="Arial" w:hAnsi="Arial" w:cs="Arial"/>
          <w:b/>
          <w:bCs/>
        </w:rPr>
        <w:tab/>
      </w:r>
      <w:r w:rsidRPr="00BF5D59">
        <w:rPr>
          <w:rFonts w:ascii="Arial" w:hAnsi="Arial" w:cs="Arial"/>
          <w:b/>
          <w:bCs/>
        </w:rPr>
        <w:t>Paul Mondo</w:t>
      </w:r>
      <w:r w:rsidR="00737B11" w:rsidRPr="00BF5D59">
        <w:rPr>
          <w:rFonts w:ascii="Arial" w:hAnsi="Arial" w:cs="Arial"/>
          <w:b/>
          <w:bCs/>
        </w:rPr>
        <w:t xml:space="preserve"> </w:t>
      </w:r>
      <w:r w:rsidR="00E66FF6" w:rsidRPr="00BF5D59">
        <w:rPr>
          <w:rFonts w:ascii="Arial" w:hAnsi="Arial" w:cs="Arial"/>
          <w:b/>
          <w:bCs/>
        </w:rPr>
        <w:br/>
      </w:r>
      <w:r>
        <w:rPr>
          <w:rFonts w:ascii="Arial" w:hAnsi="Arial" w:cs="Arial"/>
          <w:b/>
          <w:bCs/>
        </w:rPr>
        <w:t>ACA National President</w:t>
      </w:r>
    </w:p>
    <w:p w14:paraId="0BDBDD53" w14:textId="77777777" w:rsidR="00BF5D59" w:rsidRPr="00BF5D59" w:rsidRDefault="00BF5D59" w:rsidP="00BF5D59">
      <w:pPr>
        <w:pStyle w:val="ListParagraph"/>
        <w:tabs>
          <w:tab w:val="left" w:pos="426"/>
        </w:tabs>
        <w:ind w:left="6521"/>
        <w:rPr>
          <w:rFonts w:ascii="Arial" w:hAnsi="Arial" w:cs="Arial"/>
        </w:rPr>
      </w:pPr>
    </w:p>
    <w:p w14:paraId="318B894A" w14:textId="2FEEB9AF" w:rsidR="0002381B" w:rsidRDefault="0026442E" w:rsidP="0026442E">
      <w:pPr>
        <w:pStyle w:val="ListParagraph"/>
        <w:numPr>
          <w:ilvl w:val="0"/>
          <w:numId w:val="26"/>
        </w:numPr>
        <w:rPr>
          <w:rFonts w:ascii="Arial" w:hAnsi="Arial" w:cs="Arial"/>
        </w:rPr>
      </w:pPr>
      <w:r>
        <w:rPr>
          <w:rFonts w:ascii="Arial" w:hAnsi="Arial" w:cs="Arial"/>
        </w:rPr>
        <w:t>Worker Retention Payment update</w:t>
      </w:r>
    </w:p>
    <w:p w14:paraId="2DB77596" w14:textId="018F5671" w:rsidR="0026442E" w:rsidRDefault="0026442E" w:rsidP="0026442E">
      <w:pPr>
        <w:pStyle w:val="ListParagraph"/>
        <w:numPr>
          <w:ilvl w:val="0"/>
          <w:numId w:val="26"/>
        </w:numPr>
        <w:rPr>
          <w:rFonts w:ascii="Arial" w:hAnsi="Arial" w:cs="Arial"/>
        </w:rPr>
      </w:pPr>
      <w:r>
        <w:rPr>
          <w:rFonts w:ascii="Arial" w:hAnsi="Arial" w:cs="Arial"/>
        </w:rPr>
        <w:t>Multi-employer bargaining outcome</w:t>
      </w:r>
      <w:r w:rsidR="00506072">
        <w:rPr>
          <w:rFonts w:ascii="Arial" w:hAnsi="Arial" w:cs="Arial"/>
        </w:rPr>
        <w:t xml:space="preserve"> and summary</w:t>
      </w:r>
    </w:p>
    <w:p w14:paraId="204A4C22" w14:textId="2E2FF895" w:rsidR="0026442E" w:rsidRDefault="002A40ED" w:rsidP="0026442E">
      <w:pPr>
        <w:pStyle w:val="ListParagraph"/>
        <w:numPr>
          <w:ilvl w:val="0"/>
          <w:numId w:val="26"/>
        </w:numPr>
        <w:rPr>
          <w:rFonts w:ascii="Arial" w:hAnsi="Arial" w:cs="Arial"/>
        </w:rPr>
      </w:pPr>
      <w:r>
        <w:rPr>
          <w:rFonts w:ascii="Arial" w:hAnsi="Arial" w:cs="Arial"/>
        </w:rPr>
        <w:t>IFAs vs MEAs – the pros and cons</w:t>
      </w:r>
    </w:p>
    <w:p w14:paraId="17F7DD4B" w14:textId="77777777" w:rsidR="0026442E" w:rsidRPr="00643640" w:rsidRDefault="0026442E" w:rsidP="00643640">
      <w:pPr>
        <w:pStyle w:val="ListParagraph"/>
        <w:ind w:left="0"/>
        <w:rPr>
          <w:rFonts w:ascii="Arial" w:hAnsi="Arial" w:cs="Arial"/>
        </w:rPr>
      </w:pPr>
    </w:p>
    <w:p w14:paraId="79C358B2" w14:textId="77777777" w:rsidR="00643640" w:rsidRPr="00BF5D59" w:rsidRDefault="00643640" w:rsidP="00BF5D59">
      <w:pPr>
        <w:pStyle w:val="ListParagraph"/>
        <w:rPr>
          <w:rFonts w:ascii="Arial" w:hAnsi="Arial" w:cs="Arial"/>
          <w:b/>
          <w:bCs/>
        </w:rPr>
      </w:pPr>
    </w:p>
    <w:p w14:paraId="1002F185" w14:textId="4808E353" w:rsidR="00737B11" w:rsidRPr="0072353F" w:rsidRDefault="0072353F" w:rsidP="0072353F">
      <w:pPr>
        <w:pStyle w:val="ListParagraph"/>
        <w:numPr>
          <w:ilvl w:val="0"/>
          <w:numId w:val="25"/>
        </w:numPr>
        <w:rPr>
          <w:rFonts w:ascii="Arial" w:hAnsi="Arial" w:cs="Arial"/>
          <w:b/>
          <w:bCs/>
        </w:rPr>
      </w:pPr>
      <w:r w:rsidRPr="0072353F">
        <w:rPr>
          <w:rFonts w:ascii="Arial" w:hAnsi="Arial" w:cs="Arial"/>
          <w:b/>
          <w:bCs/>
        </w:rPr>
        <w:t>Announcement of Appointed Executive Board</w:t>
      </w:r>
      <w:r w:rsidR="00E66FF6">
        <w:rPr>
          <w:rFonts w:ascii="Arial" w:hAnsi="Arial" w:cs="Arial"/>
          <w:b/>
          <w:bCs/>
        </w:rPr>
        <w:tab/>
      </w:r>
      <w:r w:rsidR="00E66FF6">
        <w:rPr>
          <w:rFonts w:ascii="Arial" w:hAnsi="Arial" w:cs="Arial"/>
          <w:b/>
          <w:bCs/>
        </w:rPr>
        <w:tab/>
      </w:r>
      <w:r w:rsidR="00BF5D59">
        <w:rPr>
          <w:rFonts w:ascii="Arial" w:hAnsi="Arial" w:cs="Arial"/>
          <w:b/>
          <w:bCs/>
        </w:rPr>
        <w:t>Sarah Matheson</w:t>
      </w:r>
      <w:r w:rsidR="00E66FF6">
        <w:rPr>
          <w:rFonts w:ascii="Arial" w:hAnsi="Arial" w:cs="Arial"/>
          <w:b/>
          <w:bCs/>
        </w:rPr>
        <w:t xml:space="preserve"> </w:t>
      </w:r>
    </w:p>
    <w:p w14:paraId="5818A7BE" w14:textId="77777777" w:rsidR="0072353F" w:rsidRDefault="0072353F" w:rsidP="00737B11">
      <w:pPr>
        <w:rPr>
          <w:rFonts w:ascii="Arial" w:hAnsi="Arial" w:cs="Arial"/>
        </w:rPr>
      </w:pPr>
    </w:p>
    <w:p w14:paraId="2F4D64EE" w14:textId="77777777" w:rsidR="00962B6A" w:rsidRPr="00962B6A" w:rsidRDefault="00962B6A" w:rsidP="00962B6A">
      <w:pPr>
        <w:spacing w:after="240"/>
        <w:rPr>
          <w:rFonts w:ascii="Arial" w:hAnsi="Arial" w:cs="Arial"/>
          <w:szCs w:val="24"/>
        </w:rPr>
      </w:pPr>
      <w:r w:rsidRPr="00962B6A">
        <w:rPr>
          <w:rFonts w:ascii="Arial" w:hAnsi="Arial" w:cs="Arial"/>
          <w:szCs w:val="24"/>
        </w:rPr>
        <w:t xml:space="preserve">Before I announce the new board, on behalf of everyone at ACA Victoria I would like to say a huge thank you to the 2023-2024 board for their contribution over the last 12 months. As you know, the board positions are voluntary, and our board executives have worked tirelessly over this year to support the organisation and the team. Thank you. </w:t>
      </w:r>
    </w:p>
    <w:p w14:paraId="12B3B052" w14:textId="71B06AB9" w:rsidR="00E66FF6" w:rsidRPr="00B81FF7" w:rsidRDefault="00962B6A" w:rsidP="00962B6A">
      <w:pPr>
        <w:spacing w:after="240"/>
        <w:rPr>
          <w:rFonts w:ascii="Arial" w:hAnsi="Arial" w:cs="Arial"/>
          <w:szCs w:val="24"/>
        </w:rPr>
      </w:pPr>
      <w:r w:rsidRPr="00962B6A">
        <w:rPr>
          <w:rFonts w:ascii="Arial" w:hAnsi="Arial" w:cs="Arial"/>
          <w:szCs w:val="24"/>
        </w:rPr>
        <w:t xml:space="preserve">Voting has now been finalised and I'm pleased to announce the new executive board members for 2024- 2025: </w:t>
      </w:r>
    </w:p>
    <w:p w14:paraId="04C70748" w14:textId="630252F1" w:rsidR="00EF068F" w:rsidRPr="00B81FF7" w:rsidRDefault="00EF068F" w:rsidP="00EF068F">
      <w:pPr>
        <w:spacing w:after="240"/>
        <w:rPr>
          <w:rFonts w:ascii="Arial" w:hAnsi="Arial" w:cs="Arial"/>
          <w:szCs w:val="24"/>
        </w:rPr>
      </w:pPr>
      <w:r w:rsidRPr="00B81FF7">
        <w:rPr>
          <w:rFonts w:ascii="Arial" w:hAnsi="Arial" w:cs="Arial"/>
          <w:szCs w:val="24"/>
        </w:rPr>
        <w:t>Brooke Eerden</w:t>
      </w:r>
    </w:p>
    <w:p w14:paraId="491E2C0A" w14:textId="77777777" w:rsidR="00EF068F" w:rsidRPr="00B81FF7" w:rsidRDefault="00EF068F" w:rsidP="00EF068F">
      <w:pPr>
        <w:spacing w:after="240"/>
        <w:rPr>
          <w:rFonts w:ascii="Arial" w:hAnsi="Arial" w:cs="Arial"/>
          <w:szCs w:val="24"/>
        </w:rPr>
      </w:pPr>
      <w:r w:rsidRPr="00B81FF7">
        <w:rPr>
          <w:rFonts w:ascii="Arial" w:hAnsi="Arial" w:cs="Arial"/>
          <w:szCs w:val="24"/>
        </w:rPr>
        <w:t>Jenny Kearney</w:t>
      </w:r>
    </w:p>
    <w:p w14:paraId="5D61AC7B" w14:textId="77777777" w:rsidR="00EF068F" w:rsidRPr="00B81FF7" w:rsidRDefault="00EF068F" w:rsidP="00EF068F">
      <w:pPr>
        <w:spacing w:after="240"/>
        <w:rPr>
          <w:rFonts w:ascii="Arial" w:hAnsi="Arial" w:cs="Arial"/>
          <w:szCs w:val="24"/>
        </w:rPr>
      </w:pPr>
      <w:r w:rsidRPr="00B81FF7">
        <w:rPr>
          <w:rFonts w:ascii="Arial" w:hAnsi="Arial" w:cs="Arial"/>
          <w:szCs w:val="24"/>
        </w:rPr>
        <w:t>Nicole Llewell</w:t>
      </w:r>
      <w:r>
        <w:rPr>
          <w:rFonts w:ascii="Arial" w:hAnsi="Arial" w:cs="Arial"/>
          <w:szCs w:val="24"/>
        </w:rPr>
        <w:t>y</w:t>
      </w:r>
      <w:r w:rsidRPr="00B81FF7">
        <w:rPr>
          <w:rFonts w:ascii="Arial" w:hAnsi="Arial" w:cs="Arial"/>
          <w:szCs w:val="24"/>
        </w:rPr>
        <w:t>n</w:t>
      </w:r>
      <w:r>
        <w:rPr>
          <w:rFonts w:ascii="Arial" w:hAnsi="Arial" w:cs="Arial"/>
          <w:szCs w:val="24"/>
        </w:rPr>
        <w:t xml:space="preserve"> </w:t>
      </w:r>
    </w:p>
    <w:p w14:paraId="79E3CC9D" w14:textId="77777777" w:rsidR="00EF068F" w:rsidRPr="00B81FF7" w:rsidRDefault="00EF068F" w:rsidP="00EF068F">
      <w:pPr>
        <w:spacing w:after="240"/>
        <w:rPr>
          <w:rFonts w:ascii="Arial" w:hAnsi="Arial" w:cs="Arial"/>
          <w:szCs w:val="24"/>
        </w:rPr>
      </w:pPr>
      <w:r w:rsidRPr="00B81FF7">
        <w:rPr>
          <w:rFonts w:ascii="Arial" w:hAnsi="Arial" w:cs="Arial"/>
          <w:szCs w:val="24"/>
        </w:rPr>
        <w:t>Paul Mondo</w:t>
      </w:r>
    </w:p>
    <w:p w14:paraId="2DDA427F" w14:textId="77777777" w:rsidR="00EF068F" w:rsidRPr="00B81FF7" w:rsidRDefault="00EF068F" w:rsidP="00EF068F">
      <w:pPr>
        <w:spacing w:after="240"/>
        <w:rPr>
          <w:rFonts w:ascii="Arial" w:hAnsi="Arial" w:cs="Arial"/>
          <w:szCs w:val="24"/>
        </w:rPr>
      </w:pPr>
      <w:r w:rsidRPr="00B81FF7">
        <w:rPr>
          <w:rFonts w:ascii="Arial" w:hAnsi="Arial" w:cs="Arial"/>
          <w:szCs w:val="24"/>
        </w:rPr>
        <w:t>Nick Moutzouris</w:t>
      </w:r>
    </w:p>
    <w:p w14:paraId="1F4E7131" w14:textId="77777777" w:rsidR="00EF068F" w:rsidRPr="00B81FF7" w:rsidRDefault="00EF068F" w:rsidP="00EF068F">
      <w:pPr>
        <w:spacing w:after="240"/>
        <w:rPr>
          <w:rFonts w:ascii="Arial" w:hAnsi="Arial" w:cs="Arial"/>
          <w:szCs w:val="24"/>
        </w:rPr>
      </w:pPr>
      <w:r w:rsidRPr="00B81FF7">
        <w:rPr>
          <w:rFonts w:ascii="Arial" w:hAnsi="Arial" w:cs="Arial"/>
          <w:szCs w:val="24"/>
        </w:rPr>
        <w:t>Sally Orr</w:t>
      </w:r>
    </w:p>
    <w:p w14:paraId="1EA12986" w14:textId="77777777" w:rsidR="00EF068F" w:rsidRPr="00B81FF7" w:rsidRDefault="00EF068F" w:rsidP="00EF068F">
      <w:pPr>
        <w:spacing w:after="240"/>
        <w:rPr>
          <w:rFonts w:ascii="Arial" w:hAnsi="Arial" w:cs="Arial"/>
          <w:szCs w:val="24"/>
        </w:rPr>
      </w:pPr>
      <w:r w:rsidRPr="00B81FF7">
        <w:rPr>
          <w:rFonts w:ascii="Arial" w:hAnsi="Arial" w:cs="Arial"/>
          <w:szCs w:val="24"/>
        </w:rPr>
        <w:t>Sam Rosenberg</w:t>
      </w:r>
    </w:p>
    <w:p w14:paraId="1280009A" w14:textId="24563C98" w:rsidR="00E66FF6" w:rsidRPr="00B81FF7" w:rsidRDefault="00E66FF6" w:rsidP="00BB7E72">
      <w:pPr>
        <w:spacing w:after="240"/>
        <w:rPr>
          <w:rFonts w:ascii="Arial" w:hAnsi="Arial" w:cs="Arial"/>
          <w:szCs w:val="24"/>
        </w:rPr>
      </w:pPr>
      <w:r w:rsidRPr="00B81FF7">
        <w:rPr>
          <w:rFonts w:ascii="Arial" w:hAnsi="Arial" w:cs="Arial"/>
          <w:szCs w:val="24"/>
        </w:rPr>
        <w:lastRenderedPageBreak/>
        <w:t>Tonii Tran</w:t>
      </w:r>
    </w:p>
    <w:p w14:paraId="4CE83A97" w14:textId="77777777" w:rsidR="00E66FF6" w:rsidRPr="00B81FF7" w:rsidRDefault="00E66FF6" w:rsidP="00BB7E72">
      <w:pPr>
        <w:spacing w:after="240"/>
        <w:rPr>
          <w:rFonts w:ascii="Arial" w:hAnsi="Arial" w:cs="Arial"/>
          <w:szCs w:val="24"/>
        </w:rPr>
      </w:pPr>
      <w:r w:rsidRPr="00B81FF7">
        <w:rPr>
          <w:rFonts w:ascii="Arial" w:hAnsi="Arial" w:cs="Arial"/>
          <w:szCs w:val="24"/>
        </w:rPr>
        <w:t>Sarah Tullberg</w:t>
      </w:r>
    </w:p>
    <w:p w14:paraId="59453831" w14:textId="2F35ECAB" w:rsidR="00E66FF6" w:rsidRDefault="00E66FF6" w:rsidP="00BB7E72">
      <w:pPr>
        <w:spacing w:after="240"/>
        <w:rPr>
          <w:rFonts w:ascii="Arial" w:hAnsi="Arial" w:cs="Arial"/>
          <w:szCs w:val="24"/>
        </w:rPr>
      </w:pPr>
      <w:r w:rsidRPr="00B81FF7">
        <w:rPr>
          <w:rFonts w:ascii="Arial" w:hAnsi="Arial" w:cs="Arial"/>
          <w:szCs w:val="24"/>
        </w:rPr>
        <w:t>Thank</w:t>
      </w:r>
      <w:r w:rsidR="00F74726">
        <w:rPr>
          <w:rFonts w:ascii="Arial" w:hAnsi="Arial" w:cs="Arial"/>
          <w:szCs w:val="24"/>
        </w:rPr>
        <w:t xml:space="preserve"> you</w:t>
      </w:r>
      <w:r w:rsidRPr="00B81FF7">
        <w:rPr>
          <w:rFonts w:ascii="Arial" w:hAnsi="Arial" w:cs="Arial"/>
          <w:szCs w:val="24"/>
        </w:rPr>
        <w:t xml:space="preserve"> to </w:t>
      </w:r>
      <w:r w:rsidR="00BD0646">
        <w:rPr>
          <w:rFonts w:ascii="Arial" w:hAnsi="Arial" w:cs="Arial"/>
          <w:szCs w:val="24"/>
        </w:rPr>
        <w:t>Max Bergh</w:t>
      </w:r>
      <w:r w:rsidRPr="00B81FF7">
        <w:rPr>
          <w:rFonts w:ascii="Arial" w:hAnsi="Arial" w:cs="Arial"/>
          <w:szCs w:val="24"/>
        </w:rPr>
        <w:t xml:space="preserve"> who </w:t>
      </w:r>
      <w:r w:rsidR="00962B6A">
        <w:rPr>
          <w:rFonts w:ascii="Arial" w:hAnsi="Arial" w:cs="Arial"/>
          <w:szCs w:val="24"/>
        </w:rPr>
        <w:t>was</w:t>
      </w:r>
      <w:r w:rsidR="00DE16A3">
        <w:rPr>
          <w:rFonts w:ascii="Arial" w:hAnsi="Arial" w:cs="Arial"/>
          <w:szCs w:val="24"/>
        </w:rPr>
        <w:t xml:space="preserve"> unsuccessful in this </w:t>
      </w:r>
      <w:r w:rsidR="00237825">
        <w:rPr>
          <w:rFonts w:ascii="Arial" w:hAnsi="Arial" w:cs="Arial"/>
          <w:szCs w:val="24"/>
        </w:rPr>
        <w:t>election</w:t>
      </w:r>
      <w:r w:rsidR="00DE16A3">
        <w:rPr>
          <w:rFonts w:ascii="Arial" w:hAnsi="Arial" w:cs="Arial"/>
          <w:szCs w:val="24"/>
        </w:rPr>
        <w:t>.</w:t>
      </w:r>
    </w:p>
    <w:p w14:paraId="60E532F0" w14:textId="77777777" w:rsidR="0094040C" w:rsidRPr="0094040C" w:rsidRDefault="0094040C" w:rsidP="0094040C">
      <w:pPr>
        <w:spacing w:after="240"/>
        <w:rPr>
          <w:rFonts w:ascii="Arial" w:hAnsi="Arial" w:cs="Arial"/>
          <w:szCs w:val="24"/>
        </w:rPr>
      </w:pPr>
      <w:r w:rsidRPr="0094040C">
        <w:rPr>
          <w:rFonts w:ascii="Arial" w:hAnsi="Arial" w:cs="Arial"/>
          <w:szCs w:val="24"/>
        </w:rPr>
        <w:t>That ends the formalities of the AGM and I declare the meeting closed.</w:t>
      </w:r>
    </w:p>
    <w:p w14:paraId="53DFF8DA" w14:textId="77777777" w:rsidR="0094040C" w:rsidRPr="0094040C" w:rsidRDefault="0094040C" w:rsidP="0094040C">
      <w:pPr>
        <w:spacing w:after="240"/>
        <w:rPr>
          <w:rFonts w:ascii="Arial" w:hAnsi="Arial" w:cs="Arial"/>
          <w:szCs w:val="24"/>
        </w:rPr>
      </w:pPr>
      <w:r w:rsidRPr="0094040C">
        <w:rPr>
          <w:rFonts w:ascii="Arial" w:hAnsi="Arial" w:cs="Arial"/>
          <w:szCs w:val="24"/>
        </w:rPr>
        <w:t>Thank you for coming along today, and please stay and enjoy lunch with us.</w:t>
      </w:r>
    </w:p>
    <w:p w14:paraId="50D1C81A" w14:textId="77777777" w:rsidR="00292535" w:rsidRDefault="00292535" w:rsidP="00167BF2">
      <w:pPr>
        <w:spacing w:after="240"/>
        <w:rPr>
          <w:rFonts w:ascii="Arial" w:hAnsi="Arial" w:cs="Arial"/>
          <w:szCs w:val="24"/>
        </w:rPr>
      </w:pPr>
    </w:p>
    <w:p w14:paraId="7DC200B3" w14:textId="1EB22C84" w:rsidR="00292535" w:rsidRDefault="00292535" w:rsidP="00167BF2">
      <w:pPr>
        <w:spacing w:after="240"/>
        <w:rPr>
          <w:rFonts w:ascii="Arial" w:hAnsi="Arial" w:cs="Arial"/>
          <w:szCs w:val="24"/>
        </w:rPr>
      </w:pPr>
      <w:r>
        <w:rPr>
          <w:rFonts w:ascii="Arial" w:hAnsi="Arial" w:cs="Arial"/>
          <w:szCs w:val="24"/>
        </w:rPr>
        <w:t xml:space="preserve">Meeting closed at </w:t>
      </w:r>
      <w:r w:rsidR="00E94F93">
        <w:rPr>
          <w:rFonts w:ascii="Arial" w:hAnsi="Arial" w:cs="Arial"/>
          <w:szCs w:val="24"/>
        </w:rPr>
        <w:t>12.40pm</w:t>
      </w:r>
    </w:p>
    <w:sectPr w:rsidR="00292535" w:rsidSect="00A35605">
      <w:footerReference w:type="default" r:id="rId11"/>
      <w:headerReference w:type="first" r:id="rId12"/>
      <w:pgSz w:w="11907" w:h="16840" w:code="9"/>
      <w:pgMar w:top="1276" w:right="1134" w:bottom="1560" w:left="1134" w:header="720" w:footer="55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A2DBF" w14:textId="77777777" w:rsidR="00FF259D" w:rsidRDefault="00FF259D">
      <w:r>
        <w:separator/>
      </w:r>
    </w:p>
  </w:endnote>
  <w:endnote w:type="continuationSeparator" w:id="0">
    <w:p w14:paraId="02233A79" w14:textId="77777777" w:rsidR="00FF259D" w:rsidRDefault="00FF259D">
      <w:r>
        <w:continuationSeparator/>
      </w:r>
    </w:p>
  </w:endnote>
  <w:endnote w:type="continuationNotice" w:id="1">
    <w:p w14:paraId="7BD15CDF" w14:textId="77777777" w:rsidR="00FF259D" w:rsidRDefault="00FF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5D68B" w14:textId="6860DA94" w:rsidR="00952F06" w:rsidRPr="00701547" w:rsidRDefault="00952F06" w:rsidP="00E942C5">
    <w:pPr>
      <w:pStyle w:val="Footer"/>
      <w:tabs>
        <w:tab w:val="right" w:pos="9356"/>
      </w:tabs>
      <w:rPr>
        <w:rFonts w:ascii="Arial" w:hAnsi="Arial" w:cs="Arial"/>
        <w:sz w:val="20"/>
        <w:szCs w:val="16"/>
        <w:lang w:val="en-AU"/>
      </w:rPr>
    </w:pPr>
    <w:r w:rsidRPr="00701547">
      <w:rPr>
        <w:rFonts w:ascii="Arial" w:hAnsi="Arial" w:cs="Arial"/>
        <w:sz w:val="20"/>
        <w:szCs w:val="16"/>
        <w:lang w:val="en-AU"/>
      </w:rPr>
      <w:t>Minutes of the 202</w:t>
    </w:r>
    <w:r w:rsidR="00380498">
      <w:rPr>
        <w:rFonts w:ascii="Arial" w:hAnsi="Arial" w:cs="Arial"/>
        <w:sz w:val="20"/>
        <w:szCs w:val="16"/>
        <w:lang w:val="en-AU"/>
      </w:rPr>
      <w:t>4</w:t>
    </w:r>
    <w:r w:rsidRPr="00701547">
      <w:rPr>
        <w:rFonts w:ascii="Arial" w:hAnsi="Arial" w:cs="Arial"/>
        <w:sz w:val="20"/>
        <w:szCs w:val="16"/>
        <w:lang w:val="en-AU"/>
      </w:rPr>
      <w:t xml:space="preserve"> ACA Victoria Annual General Meeting</w:t>
    </w:r>
    <w:r w:rsidR="00E942C5">
      <w:rPr>
        <w:rFonts w:ascii="Arial" w:hAnsi="Arial" w:cs="Arial"/>
        <w:sz w:val="20"/>
        <w:szCs w:val="16"/>
        <w:lang w:val="en-AU"/>
      </w:rPr>
      <w:t xml:space="preserve"> </w:t>
    </w:r>
    <w:r w:rsidR="00380498">
      <w:rPr>
        <w:rFonts w:ascii="Arial" w:hAnsi="Arial" w:cs="Arial"/>
        <w:sz w:val="20"/>
        <w:szCs w:val="16"/>
        <w:lang w:val="en-AU"/>
      </w:rPr>
      <w:t>19</w:t>
    </w:r>
    <w:r w:rsidR="00701547" w:rsidRPr="00701547">
      <w:rPr>
        <w:rFonts w:ascii="Arial" w:hAnsi="Arial" w:cs="Arial"/>
        <w:sz w:val="20"/>
        <w:szCs w:val="16"/>
        <w:lang w:val="en-AU"/>
      </w:rPr>
      <w:t xml:space="preserve"> November 202</w:t>
    </w:r>
    <w:r w:rsidR="00380498">
      <w:rPr>
        <w:rFonts w:ascii="Arial" w:hAnsi="Arial" w:cs="Arial"/>
        <w:sz w:val="20"/>
        <w:szCs w:val="16"/>
        <w:lang w:val="en-AU"/>
      </w:rPr>
      <w:t>4</w:t>
    </w:r>
    <w:r w:rsidR="00E942C5">
      <w:rPr>
        <w:rFonts w:ascii="Arial" w:hAnsi="Arial" w:cs="Arial"/>
        <w:sz w:val="20"/>
        <w:szCs w:val="16"/>
        <w:lang w:val="en-AU"/>
      </w:rPr>
      <w:tab/>
    </w:r>
    <w:r w:rsidR="00E942C5" w:rsidRPr="00E942C5">
      <w:rPr>
        <w:rFonts w:ascii="Arial" w:hAnsi="Arial" w:cs="Arial"/>
        <w:sz w:val="20"/>
        <w:szCs w:val="16"/>
        <w:lang w:val="en-AU"/>
      </w:rPr>
      <w:fldChar w:fldCharType="begin"/>
    </w:r>
    <w:r w:rsidR="00E942C5" w:rsidRPr="00E942C5">
      <w:rPr>
        <w:rFonts w:ascii="Arial" w:hAnsi="Arial" w:cs="Arial"/>
        <w:sz w:val="20"/>
        <w:szCs w:val="16"/>
        <w:lang w:val="en-AU"/>
      </w:rPr>
      <w:instrText xml:space="preserve"> PAGE   \* MERGEFORMAT </w:instrText>
    </w:r>
    <w:r w:rsidR="00E942C5" w:rsidRPr="00E942C5">
      <w:rPr>
        <w:rFonts w:ascii="Arial" w:hAnsi="Arial" w:cs="Arial"/>
        <w:sz w:val="20"/>
        <w:szCs w:val="16"/>
        <w:lang w:val="en-AU"/>
      </w:rPr>
      <w:fldChar w:fldCharType="separate"/>
    </w:r>
    <w:r w:rsidR="00E942C5" w:rsidRPr="00E942C5">
      <w:rPr>
        <w:rFonts w:ascii="Arial" w:hAnsi="Arial" w:cs="Arial"/>
        <w:noProof/>
        <w:sz w:val="20"/>
        <w:szCs w:val="16"/>
        <w:lang w:val="en-AU"/>
      </w:rPr>
      <w:t>1</w:t>
    </w:r>
    <w:r w:rsidR="00E942C5" w:rsidRPr="00E942C5">
      <w:rPr>
        <w:rFonts w:ascii="Arial" w:hAnsi="Arial" w:cs="Arial"/>
        <w:noProof/>
        <w:sz w:val="20"/>
        <w:szCs w:val="16"/>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7EC6A" w14:textId="77777777" w:rsidR="00FF259D" w:rsidRDefault="00FF259D">
      <w:r>
        <w:separator/>
      </w:r>
    </w:p>
  </w:footnote>
  <w:footnote w:type="continuationSeparator" w:id="0">
    <w:p w14:paraId="3DC3CB54" w14:textId="77777777" w:rsidR="00FF259D" w:rsidRDefault="00FF259D">
      <w:r>
        <w:continuationSeparator/>
      </w:r>
    </w:p>
  </w:footnote>
  <w:footnote w:type="continuationNotice" w:id="1">
    <w:p w14:paraId="3A6C296A" w14:textId="77777777" w:rsidR="00FF259D" w:rsidRDefault="00FF2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C1F27" w14:textId="5F2C66CE" w:rsidR="00A35605" w:rsidRDefault="00A35605">
    <w:pPr>
      <w:pStyle w:val="Header"/>
    </w:pPr>
    <w:r>
      <w:rPr>
        <w:noProof/>
      </w:rPr>
      <w:drawing>
        <wp:inline distT="0" distB="0" distL="0" distR="0" wp14:anchorId="4570C8FF" wp14:editId="12DBC883">
          <wp:extent cx="1035612" cy="771525"/>
          <wp:effectExtent l="0" t="0" r="0" b="0"/>
          <wp:docPr id="922249936" name="Picture 2" descr="A logo with blu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3428" name="Picture 2" descr="A logo with blue triang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2582" cy="7767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E8E28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5601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E0E5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A8C9A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8052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A81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1EC2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30E5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68B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F8A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11F31"/>
    <w:multiLevelType w:val="hybridMultilevel"/>
    <w:tmpl w:val="9E1C4752"/>
    <w:lvl w:ilvl="0" w:tplc="35A66A54">
      <w:numFmt w:val="bullet"/>
      <w:lvlText w:val="-"/>
      <w:lvlJc w:val="left"/>
      <w:pPr>
        <w:ind w:left="1437" w:hanging="360"/>
      </w:pPr>
      <w:rPr>
        <w:rFonts w:ascii="Calibri" w:eastAsia="Calibri" w:hAnsi="Calibri" w:cs="Calibri" w:hint="default"/>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1" w15:restartNumberingAfterBreak="0">
    <w:nsid w:val="1240474C"/>
    <w:multiLevelType w:val="hybridMultilevel"/>
    <w:tmpl w:val="09627628"/>
    <w:lvl w:ilvl="0" w:tplc="F60A6FD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7E2921"/>
    <w:multiLevelType w:val="hybridMultilevel"/>
    <w:tmpl w:val="6EDEA8D0"/>
    <w:lvl w:ilvl="0" w:tplc="C01A3DA0">
      <w:start w:val="1"/>
      <w:numFmt w:val="decimal"/>
      <w:lvlText w:val="%1."/>
      <w:lvlJc w:val="left"/>
      <w:pPr>
        <w:ind w:left="720" w:hanging="360"/>
      </w:pPr>
      <w:rPr>
        <w:rFonts w:asciiTheme="minorHAnsi" w:eastAsia="Times New Roman" w:hAnsiTheme="minorHAnsi"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951FD5"/>
    <w:multiLevelType w:val="hybridMultilevel"/>
    <w:tmpl w:val="F09E8CE6"/>
    <w:lvl w:ilvl="0" w:tplc="92A07B20">
      <w:start w:val="1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F3B1F"/>
    <w:multiLevelType w:val="hybridMultilevel"/>
    <w:tmpl w:val="9D00A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301FD0"/>
    <w:multiLevelType w:val="hybridMultilevel"/>
    <w:tmpl w:val="33CC9094"/>
    <w:lvl w:ilvl="0" w:tplc="6C0EF770">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EC6F20"/>
    <w:multiLevelType w:val="multilevel"/>
    <w:tmpl w:val="609A75A6"/>
    <w:lvl w:ilvl="0">
      <w:start w:val="5"/>
      <w:numFmt w:val="decimal"/>
      <w:lvlText w:val="%1"/>
      <w:lvlJc w:val="left"/>
      <w:pPr>
        <w:ind w:left="360" w:hanging="360"/>
      </w:pPr>
      <w:rPr>
        <w:rFonts w:hint="default"/>
        <w:b w:val="0"/>
      </w:rPr>
    </w:lvl>
    <w:lvl w:ilvl="1">
      <w:start w:val="1"/>
      <w:numFmt w:val="decimal"/>
      <w:lvlText w:val="%1.%2"/>
      <w:lvlJc w:val="left"/>
      <w:pPr>
        <w:ind w:left="1132" w:hanging="360"/>
      </w:pPr>
      <w:rPr>
        <w:rFonts w:hint="default"/>
        <w:b/>
        <w:bCs w:val="0"/>
      </w:rPr>
    </w:lvl>
    <w:lvl w:ilvl="2">
      <w:start w:val="1"/>
      <w:numFmt w:val="decimal"/>
      <w:lvlText w:val="%1.%2.%3"/>
      <w:lvlJc w:val="left"/>
      <w:pPr>
        <w:ind w:left="2264" w:hanging="720"/>
      </w:pPr>
      <w:rPr>
        <w:rFonts w:hint="default"/>
        <w:b w:val="0"/>
      </w:rPr>
    </w:lvl>
    <w:lvl w:ilvl="3">
      <w:start w:val="1"/>
      <w:numFmt w:val="decimal"/>
      <w:lvlText w:val="%1.%2.%3.%4"/>
      <w:lvlJc w:val="left"/>
      <w:pPr>
        <w:ind w:left="3036" w:hanging="720"/>
      </w:pPr>
      <w:rPr>
        <w:rFonts w:hint="default"/>
        <w:b w:val="0"/>
      </w:rPr>
    </w:lvl>
    <w:lvl w:ilvl="4">
      <w:start w:val="1"/>
      <w:numFmt w:val="decimal"/>
      <w:lvlText w:val="%1.%2.%3.%4.%5"/>
      <w:lvlJc w:val="left"/>
      <w:pPr>
        <w:ind w:left="4168" w:hanging="1080"/>
      </w:pPr>
      <w:rPr>
        <w:rFonts w:hint="default"/>
        <w:b w:val="0"/>
      </w:rPr>
    </w:lvl>
    <w:lvl w:ilvl="5">
      <w:start w:val="1"/>
      <w:numFmt w:val="decimal"/>
      <w:lvlText w:val="%1.%2.%3.%4.%5.%6"/>
      <w:lvlJc w:val="left"/>
      <w:pPr>
        <w:ind w:left="4940" w:hanging="1080"/>
      </w:pPr>
      <w:rPr>
        <w:rFonts w:hint="default"/>
        <w:b w:val="0"/>
      </w:rPr>
    </w:lvl>
    <w:lvl w:ilvl="6">
      <w:start w:val="1"/>
      <w:numFmt w:val="decimal"/>
      <w:lvlText w:val="%1.%2.%3.%4.%5.%6.%7"/>
      <w:lvlJc w:val="left"/>
      <w:pPr>
        <w:ind w:left="6072" w:hanging="1440"/>
      </w:pPr>
      <w:rPr>
        <w:rFonts w:hint="default"/>
        <w:b w:val="0"/>
      </w:rPr>
    </w:lvl>
    <w:lvl w:ilvl="7">
      <w:start w:val="1"/>
      <w:numFmt w:val="decimal"/>
      <w:lvlText w:val="%1.%2.%3.%4.%5.%6.%7.%8"/>
      <w:lvlJc w:val="left"/>
      <w:pPr>
        <w:ind w:left="6844" w:hanging="1440"/>
      </w:pPr>
      <w:rPr>
        <w:rFonts w:hint="default"/>
        <w:b w:val="0"/>
      </w:rPr>
    </w:lvl>
    <w:lvl w:ilvl="8">
      <w:start w:val="1"/>
      <w:numFmt w:val="decimal"/>
      <w:lvlText w:val="%1.%2.%3.%4.%5.%6.%7.%8.%9"/>
      <w:lvlJc w:val="left"/>
      <w:pPr>
        <w:ind w:left="7976" w:hanging="1800"/>
      </w:pPr>
      <w:rPr>
        <w:rFonts w:hint="default"/>
        <w:b w:val="0"/>
      </w:rPr>
    </w:lvl>
  </w:abstractNum>
  <w:abstractNum w:abstractNumId="17" w15:restartNumberingAfterBreak="0">
    <w:nsid w:val="271226ED"/>
    <w:multiLevelType w:val="hybridMultilevel"/>
    <w:tmpl w:val="76B462A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8476BDB"/>
    <w:multiLevelType w:val="hybridMultilevel"/>
    <w:tmpl w:val="6EDEA8D0"/>
    <w:lvl w:ilvl="0" w:tplc="FFFFFFFF">
      <w:start w:val="1"/>
      <w:numFmt w:val="decimal"/>
      <w:lvlText w:val="%1."/>
      <w:lvlJc w:val="left"/>
      <w:pPr>
        <w:ind w:left="720" w:hanging="360"/>
      </w:pPr>
      <w:rPr>
        <w:rFonts w:asciiTheme="minorHAnsi" w:eastAsia="Times New Roman" w:hAnsiTheme="minorHAnsi"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361D9A"/>
    <w:multiLevelType w:val="hybridMultilevel"/>
    <w:tmpl w:val="972E4B5C"/>
    <w:lvl w:ilvl="0" w:tplc="7EB203F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4B56D9"/>
    <w:multiLevelType w:val="hybridMultilevel"/>
    <w:tmpl w:val="1146F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7B4A09"/>
    <w:multiLevelType w:val="hybridMultilevel"/>
    <w:tmpl w:val="E17CF0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B4D197C"/>
    <w:multiLevelType w:val="hybridMultilevel"/>
    <w:tmpl w:val="D640EDA8"/>
    <w:lvl w:ilvl="0" w:tplc="89AABA3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12517F9"/>
    <w:multiLevelType w:val="hybridMultilevel"/>
    <w:tmpl w:val="CF929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8F423A"/>
    <w:multiLevelType w:val="multilevel"/>
    <w:tmpl w:val="6FA2267C"/>
    <w:lvl w:ilvl="0">
      <w:start w:val="1"/>
      <w:numFmt w:val="decimal"/>
      <w:lvlText w:val="%1."/>
      <w:lvlJc w:val="left"/>
      <w:pPr>
        <w:ind w:left="720" w:hanging="360"/>
      </w:pPr>
    </w:lvl>
    <w:lvl w:ilvl="1">
      <w:start w:val="1"/>
      <w:numFmt w:val="decimal"/>
      <w:isLgl/>
      <w:lvlText w:val="%1.%2"/>
      <w:lvlJc w:val="left"/>
      <w:pPr>
        <w:ind w:left="772" w:hanging="360"/>
      </w:pPr>
      <w:rPr>
        <w:rFonts w:hint="default"/>
      </w:rPr>
    </w:lvl>
    <w:lvl w:ilvl="2">
      <w:start w:val="1"/>
      <w:numFmt w:val="decimal"/>
      <w:isLgl/>
      <w:lvlText w:val="%1.%2.%3"/>
      <w:lvlJc w:val="left"/>
      <w:pPr>
        <w:ind w:left="1184" w:hanging="720"/>
      </w:pPr>
      <w:rPr>
        <w:rFonts w:hint="default"/>
      </w:rPr>
    </w:lvl>
    <w:lvl w:ilvl="3">
      <w:start w:val="1"/>
      <w:numFmt w:val="decimal"/>
      <w:isLgl/>
      <w:lvlText w:val="%1.%2.%3.%4"/>
      <w:lvlJc w:val="left"/>
      <w:pPr>
        <w:ind w:left="123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00" w:hanging="1080"/>
      </w:pPr>
      <w:rPr>
        <w:rFonts w:hint="default"/>
      </w:rPr>
    </w:lvl>
    <w:lvl w:ilvl="6">
      <w:start w:val="1"/>
      <w:numFmt w:val="decimal"/>
      <w:isLgl/>
      <w:lvlText w:val="%1.%2.%3.%4.%5.%6.%7"/>
      <w:lvlJc w:val="left"/>
      <w:pPr>
        <w:ind w:left="2112" w:hanging="1440"/>
      </w:pPr>
      <w:rPr>
        <w:rFonts w:hint="default"/>
      </w:rPr>
    </w:lvl>
    <w:lvl w:ilvl="7">
      <w:start w:val="1"/>
      <w:numFmt w:val="decimal"/>
      <w:isLgl/>
      <w:lvlText w:val="%1.%2.%3.%4.%5.%6.%7.%8"/>
      <w:lvlJc w:val="left"/>
      <w:pPr>
        <w:ind w:left="2164" w:hanging="1440"/>
      </w:pPr>
      <w:rPr>
        <w:rFonts w:hint="default"/>
      </w:rPr>
    </w:lvl>
    <w:lvl w:ilvl="8">
      <w:start w:val="1"/>
      <w:numFmt w:val="decimal"/>
      <w:isLgl/>
      <w:lvlText w:val="%1.%2.%3.%4.%5.%6.%7.%8.%9"/>
      <w:lvlJc w:val="left"/>
      <w:pPr>
        <w:ind w:left="2576" w:hanging="1800"/>
      </w:pPr>
      <w:rPr>
        <w:rFonts w:hint="default"/>
      </w:rPr>
    </w:lvl>
  </w:abstractNum>
  <w:abstractNum w:abstractNumId="25" w15:restartNumberingAfterBreak="0">
    <w:nsid w:val="7F8A2C59"/>
    <w:multiLevelType w:val="hybridMultilevel"/>
    <w:tmpl w:val="2FA8A696"/>
    <w:lvl w:ilvl="0" w:tplc="8794C3F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60867">
    <w:abstractNumId w:val="24"/>
  </w:num>
  <w:num w:numId="2" w16cid:durableId="738866205">
    <w:abstractNumId w:val="9"/>
  </w:num>
  <w:num w:numId="3" w16cid:durableId="249390815">
    <w:abstractNumId w:val="7"/>
  </w:num>
  <w:num w:numId="4" w16cid:durableId="1827043684">
    <w:abstractNumId w:val="6"/>
  </w:num>
  <w:num w:numId="5" w16cid:durableId="336883216">
    <w:abstractNumId w:val="5"/>
  </w:num>
  <w:num w:numId="6" w16cid:durableId="213588103">
    <w:abstractNumId w:val="4"/>
  </w:num>
  <w:num w:numId="7" w16cid:durableId="758333297">
    <w:abstractNumId w:val="8"/>
  </w:num>
  <w:num w:numId="8" w16cid:durableId="2091465663">
    <w:abstractNumId w:val="3"/>
  </w:num>
  <w:num w:numId="9" w16cid:durableId="999309699">
    <w:abstractNumId w:val="2"/>
  </w:num>
  <w:num w:numId="10" w16cid:durableId="1412002923">
    <w:abstractNumId w:val="1"/>
  </w:num>
  <w:num w:numId="11" w16cid:durableId="1952543662">
    <w:abstractNumId w:val="0"/>
  </w:num>
  <w:num w:numId="12" w16cid:durableId="426776688">
    <w:abstractNumId w:val="16"/>
  </w:num>
  <w:num w:numId="13" w16cid:durableId="1075006259">
    <w:abstractNumId w:val="12"/>
  </w:num>
  <w:num w:numId="14" w16cid:durableId="21466609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1832478">
    <w:abstractNumId w:val="18"/>
  </w:num>
  <w:num w:numId="16" w16cid:durableId="463812011">
    <w:abstractNumId w:val="25"/>
  </w:num>
  <w:num w:numId="17" w16cid:durableId="218170486">
    <w:abstractNumId w:val="13"/>
  </w:num>
  <w:num w:numId="18" w16cid:durableId="400491803">
    <w:abstractNumId w:val="19"/>
  </w:num>
  <w:num w:numId="19" w16cid:durableId="357632119">
    <w:abstractNumId w:val="11"/>
  </w:num>
  <w:num w:numId="20" w16cid:durableId="1419863585">
    <w:abstractNumId w:val="15"/>
  </w:num>
  <w:num w:numId="21" w16cid:durableId="1445659485">
    <w:abstractNumId w:val="10"/>
  </w:num>
  <w:num w:numId="22" w16cid:durableId="646589042">
    <w:abstractNumId w:val="21"/>
  </w:num>
  <w:num w:numId="23" w16cid:durableId="545872328">
    <w:abstractNumId w:val="20"/>
  </w:num>
  <w:num w:numId="24" w16cid:durableId="1883201117">
    <w:abstractNumId w:val="23"/>
  </w:num>
  <w:num w:numId="25" w16cid:durableId="1671714873">
    <w:abstractNumId w:val="17"/>
  </w:num>
  <w:num w:numId="26" w16cid:durableId="180697243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activeWritingStyle w:appName="MSWord" w:lang="en-US"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FE5"/>
    <w:rsid w:val="0000141F"/>
    <w:rsid w:val="0000247D"/>
    <w:rsid w:val="0000344A"/>
    <w:rsid w:val="000046DE"/>
    <w:rsid w:val="000047A7"/>
    <w:rsid w:val="00005BD8"/>
    <w:rsid w:val="0000601C"/>
    <w:rsid w:val="0000610D"/>
    <w:rsid w:val="000070E5"/>
    <w:rsid w:val="000070F0"/>
    <w:rsid w:val="00007BC9"/>
    <w:rsid w:val="00007C33"/>
    <w:rsid w:val="00011858"/>
    <w:rsid w:val="00012C04"/>
    <w:rsid w:val="00013E75"/>
    <w:rsid w:val="000140A3"/>
    <w:rsid w:val="00014144"/>
    <w:rsid w:val="000155B0"/>
    <w:rsid w:val="00020FD7"/>
    <w:rsid w:val="0002205F"/>
    <w:rsid w:val="000220D8"/>
    <w:rsid w:val="000226EA"/>
    <w:rsid w:val="0002381B"/>
    <w:rsid w:val="00023F46"/>
    <w:rsid w:val="00025191"/>
    <w:rsid w:val="00025D4D"/>
    <w:rsid w:val="000260D9"/>
    <w:rsid w:val="00026486"/>
    <w:rsid w:val="000303A4"/>
    <w:rsid w:val="00034AB6"/>
    <w:rsid w:val="00034DE3"/>
    <w:rsid w:val="00036C5F"/>
    <w:rsid w:val="000373AD"/>
    <w:rsid w:val="000377E4"/>
    <w:rsid w:val="000432A8"/>
    <w:rsid w:val="000432F6"/>
    <w:rsid w:val="00043B6A"/>
    <w:rsid w:val="000440ED"/>
    <w:rsid w:val="000444D7"/>
    <w:rsid w:val="00044B6B"/>
    <w:rsid w:val="0005050B"/>
    <w:rsid w:val="00050CC8"/>
    <w:rsid w:val="00050D17"/>
    <w:rsid w:val="00051FDA"/>
    <w:rsid w:val="000546DD"/>
    <w:rsid w:val="00054707"/>
    <w:rsid w:val="00056A8E"/>
    <w:rsid w:val="00056D41"/>
    <w:rsid w:val="00060DFC"/>
    <w:rsid w:val="000616CC"/>
    <w:rsid w:val="000619D2"/>
    <w:rsid w:val="000630C5"/>
    <w:rsid w:val="00063F89"/>
    <w:rsid w:val="000647C9"/>
    <w:rsid w:val="00064B9C"/>
    <w:rsid w:val="000658F2"/>
    <w:rsid w:val="000663B8"/>
    <w:rsid w:val="0006681C"/>
    <w:rsid w:val="00066859"/>
    <w:rsid w:val="00070253"/>
    <w:rsid w:val="000715ED"/>
    <w:rsid w:val="00071C1C"/>
    <w:rsid w:val="00071E3A"/>
    <w:rsid w:val="000729E3"/>
    <w:rsid w:val="00073E0D"/>
    <w:rsid w:val="0007432B"/>
    <w:rsid w:val="000748D4"/>
    <w:rsid w:val="00076637"/>
    <w:rsid w:val="000774D0"/>
    <w:rsid w:val="0008080F"/>
    <w:rsid w:val="00080CEC"/>
    <w:rsid w:val="00084A30"/>
    <w:rsid w:val="00084A5E"/>
    <w:rsid w:val="0008635D"/>
    <w:rsid w:val="00086EAA"/>
    <w:rsid w:val="0008701F"/>
    <w:rsid w:val="00087BA3"/>
    <w:rsid w:val="000905E6"/>
    <w:rsid w:val="00090A2C"/>
    <w:rsid w:val="0009199A"/>
    <w:rsid w:val="00091D1A"/>
    <w:rsid w:val="000933C0"/>
    <w:rsid w:val="00093EA2"/>
    <w:rsid w:val="00094E90"/>
    <w:rsid w:val="00095F3F"/>
    <w:rsid w:val="000979AE"/>
    <w:rsid w:val="000A16C9"/>
    <w:rsid w:val="000A18F5"/>
    <w:rsid w:val="000A3A54"/>
    <w:rsid w:val="000A4F29"/>
    <w:rsid w:val="000A50A1"/>
    <w:rsid w:val="000A575B"/>
    <w:rsid w:val="000A6E13"/>
    <w:rsid w:val="000A6FC9"/>
    <w:rsid w:val="000B02B5"/>
    <w:rsid w:val="000B0467"/>
    <w:rsid w:val="000B04A9"/>
    <w:rsid w:val="000B180A"/>
    <w:rsid w:val="000B3817"/>
    <w:rsid w:val="000B4704"/>
    <w:rsid w:val="000B4BD0"/>
    <w:rsid w:val="000B53E2"/>
    <w:rsid w:val="000B7D34"/>
    <w:rsid w:val="000C0E1F"/>
    <w:rsid w:val="000C1270"/>
    <w:rsid w:val="000C3722"/>
    <w:rsid w:val="000C3C2C"/>
    <w:rsid w:val="000C491A"/>
    <w:rsid w:val="000C4BE8"/>
    <w:rsid w:val="000C4FE5"/>
    <w:rsid w:val="000C7FC5"/>
    <w:rsid w:val="000D38F3"/>
    <w:rsid w:val="000D6F2D"/>
    <w:rsid w:val="000D7F86"/>
    <w:rsid w:val="000E31BA"/>
    <w:rsid w:val="000E56A2"/>
    <w:rsid w:val="000E5875"/>
    <w:rsid w:val="000E77A7"/>
    <w:rsid w:val="000F03A4"/>
    <w:rsid w:val="000F0CC5"/>
    <w:rsid w:val="000F220D"/>
    <w:rsid w:val="000F2456"/>
    <w:rsid w:val="000F2B0E"/>
    <w:rsid w:val="000F2FE3"/>
    <w:rsid w:val="000F3401"/>
    <w:rsid w:val="000F47A4"/>
    <w:rsid w:val="000F5301"/>
    <w:rsid w:val="000F61D1"/>
    <w:rsid w:val="000F6940"/>
    <w:rsid w:val="000F6C29"/>
    <w:rsid w:val="000F7BA3"/>
    <w:rsid w:val="00101F1F"/>
    <w:rsid w:val="00102EC9"/>
    <w:rsid w:val="0010364F"/>
    <w:rsid w:val="00103A18"/>
    <w:rsid w:val="0010651C"/>
    <w:rsid w:val="00106537"/>
    <w:rsid w:val="0010758A"/>
    <w:rsid w:val="001121BF"/>
    <w:rsid w:val="001154A6"/>
    <w:rsid w:val="001159EF"/>
    <w:rsid w:val="001160E1"/>
    <w:rsid w:val="00120B33"/>
    <w:rsid w:val="00120DBF"/>
    <w:rsid w:val="001232E2"/>
    <w:rsid w:val="001245F6"/>
    <w:rsid w:val="0012481B"/>
    <w:rsid w:val="00125FC0"/>
    <w:rsid w:val="001260B9"/>
    <w:rsid w:val="001321BD"/>
    <w:rsid w:val="001333EB"/>
    <w:rsid w:val="00133BD1"/>
    <w:rsid w:val="00134050"/>
    <w:rsid w:val="00134838"/>
    <w:rsid w:val="0013577D"/>
    <w:rsid w:val="00135D8B"/>
    <w:rsid w:val="00136356"/>
    <w:rsid w:val="00141D39"/>
    <w:rsid w:val="00144186"/>
    <w:rsid w:val="00145442"/>
    <w:rsid w:val="00145457"/>
    <w:rsid w:val="00145BD6"/>
    <w:rsid w:val="00145F05"/>
    <w:rsid w:val="0014715E"/>
    <w:rsid w:val="00151AE3"/>
    <w:rsid w:val="00151CB0"/>
    <w:rsid w:val="001522F3"/>
    <w:rsid w:val="001525E4"/>
    <w:rsid w:val="001537D7"/>
    <w:rsid w:val="001554E1"/>
    <w:rsid w:val="00157240"/>
    <w:rsid w:val="00160A6D"/>
    <w:rsid w:val="001624E4"/>
    <w:rsid w:val="0016463F"/>
    <w:rsid w:val="00164757"/>
    <w:rsid w:val="00166B0C"/>
    <w:rsid w:val="00167BF2"/>
    <w:rsid w:val="0017095A"/>
    <w:rsid w:val="00172873"/>
    <w:rsid w:val="00173FA1"/>
    <w:rsid w:val="0017433C"/>
    <w:rsid w:val="00174A3A"/>
    <w:rsid w:val="00174DE9"/>
    <w:rsid w:val="001779D7"/>
    <w:rsid w:val="00180AF4"/>
    <w:rsid w:val="00182560"/>
    <w:rsid w:val="00182961"/>
    <w:rsid w:val="00182C11"/>
    <w:rsid w:val="00185F65"/>
    <w:rsid w:val="00186453"/>
    <w:rsid w:val="00186C36"/>
    <w:rsid w:val="00186FD1"/>
    <w:rsid w:val="0019085D"/>
    <w:rsid w:val="00190B9E"/>
    <w:rsid w:val="00191FAB"/>
    <w:rsid w:val="00192523"/>
    <w:rsid w:val="001930DE"/>
    <w:rsid w:val="001A0021"/>
    <w:rsid w:val="001A0545"/>
    <w:rsid w:val="001A1E03"/>
    <w:rsid w:val="001A2E9E"/>
    <w:rsid w:val="001A31BE"/>
    <w:rsid w:val="001A6673"/>
    <w:rsid w:val="001B3686"/>
    <w:rsid w:val="001B38F5"/>
    <w:rsid w:val="001B5B59"/>
    <w:rsid w:val="001B72EA"/>
    <w:rsid w:val="001B72FE"/>
    <w:rsid w:val="001B7988"/>
    <w:rsid w:val="001C231A"/>
    <w:rsid w:val="001C2E92"/>
    <w:rsid w:val="001C5400"/>
    <w:rsid w:val="001C5901"/>
    <w:rsid w:val="001C6B24"/>
    <w:rsid w:val="001C72B3"/>
    <w:rsid w:val="001D0C15"/>
    <w:rsid w:val="001D1FA5"/>
    <w:rsid w:val="001D38DD"/>
    <w:rsid w:val="001D3E30"/>
    <w:rsid w:val="001D41ED"/>
    <w:rsid w:val="001D51AA"/>
    <w:rsid w:val="001D65B8"/>
    <w:rsid w:val="001D7A78"/>
    <w:rsid w:val="001E12FD"/>
    <w:rsid w:val="001E36CF"/>
    <w:rsid w:val="001E6903"/>
    <w:rsid w:val="001F0ABE"/>
    <w:rsid w:val="001F1570"/>
    <w:rsid w:val="001F22E3"/>
    <w:rsid w:val="001F3C11"/>
    <w:rsid w:val="001F42E0"/>
    <w:rsid w:val="001F4DCC"/>
    <w:rsid w:val="001F6527"/>
    <w:rsid w:val="001F656F"/>
    <w:rsid w:val="001F69A1"/>
    <w:rsid w:val="001F7045"/>
    <w:rsid w:val="0020119C"/>
    <w:rsid w:val="0020211C"/>
    <w:rsid w:val="00203728"/>
    <w:rsid w:val="00203E6E"/>
    <w:rsid w:val="00203ED5"/>
    <w:rsid w:val="002045D7"/>
    <w:rsid w:val="00206DE4"/>
    <w:rsid w:val="00207FAC"/>
    <w:rsid w:val="00210102"/>
    <w:rsid w:val="00210DAC"/>
    <w:rsid w:val="00210ED4"/>
    <w:rsid w:val="00210FAE"/>
    <w:rsid w:val="0021341A"/>
    <w:rsid w:val="00213FED"/>
    <w:rsid w:val="0021424A"/>
    <w:rsid w:val="00214852"/>
    <w:rsid w:val="00216EF4"/>
    <w:rsid w:val="00221EA7"/>
    <w:rsid w:val="00224449"/>
    <w:rsid w:val="0022646A"/>
    <w:rsid w:val="00226590"/>
    <w:rsid w:val="0022761E"/>
    <w:rsid w:val="00227C0A"/>
    <w:rsid w:val="00227CB0"/>
    <w:rsid w:val="002318FC"/>
    <w:rsid w:val="00232177"/>
    <w:rsid w:val="002335B6"/>
    <w:rsid w:val="00233EC6"/>
    <w:rsid w:val="00235092"/>
    <w:rsid w:val="002359E8"/>
    <w:rsid w:val="00237825"/>
    <w:rsid w:val="00241032"/>
    <w:rsid w:val="00242E29"/>
    <w:rsid w:val="002447CD"/>
    <w:rsid w:val="00245FE8"/>
    <w:rsid w:val="002467FE"/>
    <w:rsid w:val="002479BE"/>
    <w:rsid w:val="0025027F"/>
    <w:rsid w:val="0025394B"/>
    <w:rsid w:val="00254DAD"/>
    <w:rsid w:val="00256C72"/>
    <w:rsid w:val="00256ECA"/>
    <w:rsid w:val="002619A4"/>
    <w:rsid w:val="00262C44"/>
    <w:rsid w:val="0026442E"/>
    <w:rsid w:val="002644C5"/>
    <w:rsid w:val="002659B9"/>
    <w:rsid w:val="0026614F"/>
    <w:rsid w:val="0026666D"/>
    <w:rsid w:val="002704BD"/>
    <w:rsid w:val="00271C8D"/>
    <w:rsid w:val="002734D5"/>
    <w:rsid w:val="00273E67"/>
    <w:rsid w:val="002741E1"/>
    <w:rsid w:val="00274489"/>
    <w:rsid w:val="00275554"/>
    <w:rsid w:val="00282D45"/>
    <w:rsid w:val="00283081"/>
    <w:rsid w:val="00283FB3"/>
    <w:rsid w:val="002842C2"/>
    <w:rsid w:val="0028431E"/>
    <w:rsid w:val="002851BD"/>
    <w:rsid w:val="002904FE"/>
    <w:rsid w:val="002906D5"/>
    <w:rsid w:val="00291238"/>
    <w:rsid w:val="00292535"/>
    <w:rsid w:val="002931B7"/>
    <w:rsid w:val="00293286"/>
    <w:rsid w:val="00293BAD"/>
    <w:rsid w:val="002954E9"/>
    <w:rsid w:val="00295591"/>
    <w:rsid w:val="002965AA"/>
    <w:rsid w:val="002976B0"/>
    <w:rsid w:val="002A0454"/>
    <w:rsid w:val="002A1011"/>
    <w:rsid w:val="002A2596"/>
    <w:rsid w:val="002A3335"/>
    <w:rsid w:val="002A3EC2"/>
    <w:rsid w:val="002A40ED"/>
    <w:rsid w:val="002A4BCC"/>
    <w:rsid w:val="002A5337"/>
    <w:rsid w:val="002A5358"/>
    <w:rsid w:val="002A5590"/>
    <w:rsid w:val="002A66E3"/>
    <w:rsid w:val="002A6B7F"/>
    <w:rsid w:val="002A7A79"/>
    <w:rsid w:val="002B06D6"/>
    <w:rsid w:val="002B1D4C"/>
    <w:rsid w:val="002B24FD"/>
    <w:rsid w:val="002B346A"/>
    <w:rsid w:val="002B4E7E"/>
    <w:rsid w:val="002B560A"/>
    <w:rsid w:val="002B65C9"/>
    <w:rsid w:val="002B6BCF"/>
    <w:rsid w:val="002B6D5D"/>
    <w:rsid w:val="002C050C"/>
    <w:rsid w:val="002C0659"/>
    <w:rsid w:val="002C1B75"/>
    <w:rsid w:val="002C239F"/>
    <w:rsid w:val="002C3C10"/>
    <w:rsid w:val="002C4292"/>
    <w:rsid w:val="002C64A4"/>
    <w:rsid w:val="002C6CF2"/>
    <w:rsid w:val="002C6F51"/>
    <w:rsid w:val="002D1927"/>
    <w:rsid w:val="002D2597"/>
    <w:rsid w:val="002D453B"/>
    <w:rsid w:val="002D507F"/>
    <w:rsid w:val="002D5F00"/>
    <w:rsid w:val="002E352E"/>
    <w:rsid w:val="002F0344"/>
    <w:rsid w:val="002F1637"/>
    <w:rsid w:val="002F1A02"/>
    <w:rsid w:val="002F2F0E"/>
    <w:rsid w:val="002F4205"/>
    <w:rsid w:val="002F54C2"/>
    <w:rsid w:val="002F6B61"/>
    <w:rsid w:val="002F7776"/>
    <w:rsid w:val="00302639"/>
    <w:rsid w:val="00302937"/>
    <w:rsid w:val="003039E2"/>
    <w:rsid w:val="00305BBD"/>
    <w:rsid w:val="00307D43"/>
    <w:rsid w:val="00307D96"/>
    <w:rsid w:val="00307F50"/>
    <w:rsid w:val="003100BA"/>
    <w:rsid w:val="00310524"/>
    <w:rsid w:val="0031456E"/>
    <w:rsid w:val="00315CE8"/>
    <w:rsid w:val="00315E2B"/>
    <w:rsid w:val="0031641B"/>
    <w:rsid w:val="00316CB0"/>
    <w:rsid w:val="00317740"/>
    <w:rsid w:val="00317756"/>
    <w:rsid w:val="00317E7E"/>
    <w:rsid w:val="00320C10"/>
    <w:rsid w:val="003212CF"/>
    <w:rsid w:val="00322269"/>
    <w:rsid w:val="003222C7"/>
    <w:rsid w:val="003231E5"/>
    <w:rsid w:val="00325638"/>
    <w:rsid w:val="00325A44"/>
    <w:rsid w:val="00325F84"/>
    <w:rsid w:val="00326865"/>
    <w:rsid w:val="003304CC"/>
    <w:rsid w:val="00331F94"/>
    <w:rsid w:val="0033215A"/>
    <w:rsid w:val="003332DA"/>
    <w:rsid w:val="003360CB"/>
    <w:rsid w:val="00336A10"/>
    <w:rsid w:val="00337F79"/>
    <w:rsid w:val="00340990"/>
    <w:rsid w:val="0034127F"/>
    <w:rsid w:val="003412E7"/>
    <w:rsid w:val="00342456"/>
    <w:rsid w:val="00344712"/>
    <w:rsid w:val="0034639A"/>
    <w:rsid w:val="0035076F"/>
    <w:rsid w:val="00353F56"/>
    <w:rsid w:val="003551AB"/>
    <w:rsid w:val="003600A6"/>
    <w:rsid w:val="003606DB"/>
    <w:rsid w:val="0036530A"/>
    <w:rsid w:val="0036679D"/>
    <w:rsid w:val="00367965"/>
    <w:rsid w:val="00367D88"/>
    <w:rsid w:val="00367E30"/>
    <w:rsid w:val="0037033F"/>
    <w:rsid w:val="00370771"/>
    <w:rsid w:val="00371958"/>
    <w:rsid w:val="00371D88"/>
    <w:rsid w:val="0037269C"/>
    <w:rsid w:val="00372D18"/>
    <w:rsid w:val="00373F4B"/>
    <w:rsid w:val="003752F2"/>
    <w:rsid w:val="00376387"/>
    <w:rsid w:val="003765EE"/>
    <w:rsid w:val="003774A1"/>
    <w:rsid w:val="00380498"/>
    <w:rsid w:val="00380E6F"/>
    <w:rsid w:val="00383410"/>
    <w:rsid w:val="00384004"/>
    <w:rsid w:val="0038428C"/>
    <w:rsid w:val="00384E98"/>
    <w:rsid w:val="0038504C"/>
    <w:rsid w:val="00385BBE"/>
    <w:rsid w:val="003868F3"/>
    <w:rsid w:val="00390439"/>
    <w:rsid w:val="003911C4"/>
    <w:rsid w:val="003915A1"/>
    <w:rsid w:val="003919BF"/>
    <w:rsid w:val="00392AE1"/>
    <w:rsid w:val="003943B0"/>
    <w:rsid w:val="00394877"/>
    <w:rsid w:val="00397FFA"/>
    <w:rsid w:val="003A01F3"/>
    <w:rsid w:val="003A2C5D"/>
    <w:rsid w:val="003A4F2E"/>
    <w:rsid w:val="003A6C01"/>
    <w:rsid w:val="003A6CF0"/>
    <w:rsid w:val="003A7702"/>
    <w:rsid w:val="003A7AA3"/>
    <w:rsid w:val="003B08B6"/>
    <w:rsid w:val="003B1AA5"/>
    <w:rsid w:val="003B3045"/>
    <w:rsid w:val="003B319F"/>
    <w:rsid w:val="003B3501"/>
    <w:rsid w:val="003B39F3"/>
    <w:rsid w:val="003B5665"/>
    <w:rsid w:val="003B72F0"/>
    <w:rsid w:val="003C066F"/>
    <w:rsid w:val="003C2259"/>
    <w:rsid w:val="003C35FB"/>
    <w:rsid w:val="003C62F8"/>
    <w:rsid w:val="003C7056"/>
    <w:rsid w:val="003C7116"/>
    <w:rsid w:val="003C7226"/>
    <w:rsid w:val="003C7945"/>
    <w:rsid w:val="003C798A"/>
    <w:rsid w:val="003C7B56"/>
    <w:rsid w:val="003D1006"/>
    <w:rsid w:val="003D1954"/>
    <w:rsid w:val="003D19A2"/>
    <w:rsid w:val="003D2104"/>
    <w:rsid w:val="003E0018"/>
    <w:rsid w:val="003E021A"/>
    <w:rsid w:val="003E08E1"/>
    <w:rsid w:val="003E1331"/>
    <w:rsid w:val="003E4627"/>
    <w:rsid w:val="003E499F"/>
    <w:rsid w:val="003E4B9A"/>
    <w:rsid w:val="003E5829"/>
    <w:rsid w:val="003E58CC"/>
    <w:rsid w:val="003E75EB"/>
    <w:rsid w:val="003E7760"/>
    <w:rsid w:val="003E7944"/>
    <w:rsid w:val="003F0183"/>
    <w:rsid w:val="003F640A"/>
    <w:rsid w:val="003F67DD"/>
    <w:rsid w:val="00400EC3"/>
    <w:rsid w:val="00401DF6"/>
    <w:rsid w:val="004025EB"/>
    <w:rsid w:val="00403933"/>
    <w:rsid w:val="004062FF"/>
    <w:rsid w:val="004102A0"/>
    <w:rsid w:val="00411B24"/>
    <w:rsid w:val="00412686"/>
    <w:rsid w:val="004137E8"/>
    <w:rsid w:val="00413EED"/>
    <w:rsid w:val="00414871"/>
    <w:rsid w:val="00415893"/>
    <w:rsid w:val="0042057F"/>
    <w:rsid w:val="00422C0C"/>
    <w:rsid w:val="00422EC4"/>
    <w:rsid w:val="00422F46"/>
    <w:rsid w:val="0042587F"/>
    <w:rsid w:val="00425BDE"/>
    <w:rsid w:val="0042652F"/>
    <w:rsid w:val="004273BD"/>
    <w:rsid w:val="004300F8"/>
    <w:rsid w:val="00430FE4"/>
    <w:rsid w:val="00431D1B"/>
    <w:rsid w:val="004327B1"/>
    <w:rsid w:val="00432B53"/>
    <w:rsid w:val="00435C3B"/>
    <w:rsid w:val="00435E56"/>
    <w:rsid w:val="00437D0C"/>
    <w:rsid w:val="004402DA"/>
    <w:rsid w:val="00442448"/>
    <w:rsid w:val="00443E20"/>
    <w:rsid w:val="004441A3"/>
    <w:rsid w:val="00444650"/>
    <w:rsid w:val="00446BFF"/>
    <w:rsid w:val="00447BCE"/>
    <w:rsid w:val="004507DF"/>
    <w:rsid w:val="00452656"/>
    <w:rsid w:val="00456C41"/>
    <w:rsid w:val="00462F3A"/>
    <w:rsid w:val="00463559"/>
    <w:rsid w:val="004643D5"/>
    <w:rsid w:val="0046751D"/>
    <w:rsid w:val="00470115"/>
    <w:rsid w:val="0047047A"/>
    <w:rsid w:val="00471C7E"/>
    <w:rsid w:val="00472232"/>
    <w:rsid w:val="00473548"/>
    <w:rsid w:val="004735B8"/>
    <w:rsid w:val="004769D2"/>
    <w:rsid w:val="004800D1"/>
    <w:rsid w:val="00482C09"/>
    <w:rsid w:val="00483058"/>
    <w:rsid w:val="00484107"/>
    <w:rsid w:val="004843EE"/>
    <w:rsid w:val="00485002"/>
    <w:rsid w:val="0048515C"/>
    <w:rsid w:val="004851E6"/>
    <w:rsid w:val="004855D6"/>
    <w:rsid w:val="00485C27"/>
    <w:rsid w:val="004875C0"/>
    <w:rsid w:val="0049066F"/>
    <w:rsid w:val="00490EDF"/>
    <w:rsid w:val="0049117A"/>
    <w:rsid w:val="00493129"/>
    <w:rsid w:val="004932F7"/>
    <w:rsid w:val="00493A93"/>
    <w:rsid w:val="00493AAA"/>
    <w:rsid w:val="00495140"/>
    <w:rsid w:val="0049587E"/>
    <w:rsid w:val="00495C7A"/>
    <w:rsid w:val="00496812"/>
    <w:rsid w:val="00497D51"/>
    <w:rsid w:val="004A4B7F"/>
    <w:rsid w:val="004A585C"/>
    <w:rsid w:val="004A5B8C"/>
    <w:rsid w:val="004A6701"/>
    <w:rsid w:val="004B0752"/>
    <w:rsid w:val="004B0912"/>
    <w:rsid w:val="004B28F0"/>
    <w:rsid w:val="004B3519"/>
    <w:rsid w:val="004B716B"/>
    <w:rsid w:val="004B79C8"/>
    <w:rsid w:val="004B7B61"/>
    <w:rsid w:val="004C089F"/>
    <w:rsid w:val="004C0A66"/>
    <w:rsid w:val="004C14B1"/>
    <w:rsid w:val="004C1537"/>
    <w:rsid w:val="004C1CEC"/>
    <w:rsid w:val="004C59B8"/>
    <w:rsid w:val="004C60B6"/>
    <w:rsid w:val="004C676C"/>
    <w:rsid w:val="004D0469"/>
    <w:rsid w:val="004D1ADA"/>
    <w:rsid w:val="004D2760"/>
    <w:rsid w:val="004D3245"/>
    <w:rsid w:val="004D5A69"/>
    <w:rsid w:val="004E02C0"/>
    <w:rsid w:val="004E0D06"/>
    <w:rsid w:val="004E12DB"/>
    <w:rsid w:val="004E2B0E"/>
    <w:rsid w:val="004E2BD2"/>
    <w:rsid w:val="004E470F"/>
    <w:rsid w:val="004E5A25"/>
    <w:rsid w:val="004F0936"/>
    <w:rsid w:val="004F2653"/>
    <w:rsid w:val="005020A4"/>
    <w:rsid w:val="0050222B"/>
    <w:rsid w:val="00506072"/>
    <w:rsid w:val="00507164"/>
    <w:rsid w:val="00512824"/>
    <w:rsid w:val="00513637"/>
    <w:rsid w:val="00513654"/>
    <w:rsid w:val="0051373F"/>
    <w:rsid w:val="00514D67"/>
    <w:rsid w:val="0051550A"/>
    <w:rsid w:val="00516CE3"/>
    <w:rsid w:val="00516F10"/>
    <w:rsid w:val="0051776A"/>
    <w:rsid w:val="00520ACB"/>
    <w:rsid w:val="005214AA"/>
    <w:rsid w:val="00521E6D"/>
    <w:rsid w:val="00523FE2"/>
    <w:rsid w:val="00523FE9"/>
    <w:rsid w:val="00525094"/>
    <w:rsid w:val="0052532C"/>
    <w:rsid w:val="0052549D"/>
    <w:rsid w:val="00526DB0"/>
    <w:rsid w:val="00530630"/>
    <w:rsid w:val="0053363A"/>
    <w:rsid w:val="0053374F"/>
    <w:rsid w:val="00534FDF"/>
    <w:rsid w:val="00535777"/>
    <w:rsid w:val="0053793C"/>
    <w:rsid w:val="00537BA9"/>
    <w:rsid w:val="005405B5"/>
    <w:rsid w:val="00540B98"/>
    <w:rsid w:val="00540F4F"/>
    <w:rsid w:val="00543076"/>
    <w:rsid w:val="00543FAB"/>
    <w:rsid w:val="00544BA0"/>
    <w:rsid w:val="00547416"/>
    <w:rsid w:val="00547785"/>
    <w:rsid w:val="005478A3"/>
    <w:rsid w:val="00547CC6"/>
    <w:rsid w:val="005513FE"/>
    <w:rsid w:val="00551DA9"/>
    <w:rsid w:val="00553B9C"/>
    <w:rsid w:val="00554507"/>
    <w:rsid w:val="0055664C"/>
    <w:rsid w:val="0056199F"/>
    <w:rsid w:val="00561DA9"/>
    <w:rsid w:val="00561E54"/>
    <w:rsid w:val="00564077"/>
    <w:rsid w:val="0056526C"/>
    <w:rsid w:val="005660C1"/>
    <w:rsid w:val="005703FD"/>
    <w:rsid w:val="00574F52"/>
    <w:rsid w:val="00576A26"/>
    <w:rsid w:val="0058052E"/>
    <w:rsid w:val="00581185"/>
    <w:rsid w:val="005815CD"/>
    <w:rsid w:val="00582737"/>
    <w:rsid w:val="0058277F"/>
    <w:rsid w:val="005843D3"/>
    <w:rsid w:val="00585AC2"/>
    <w:rsid w:val="00585C0A"/>
    <w:rsid w:val="00586FBD"/>
    <w:rsid w:val="005873B0"/>
    <w:rsid w:val="005908CE"/>
    <w:rsid w:val="0059221E"/>
    <w:rsid w:val="00592542"/>
    <w:rsid w:val="0059275F"/>
    <w:rsid w:val="00592D79"/>
    <w:rsid w:val="005930C0"/>
    <w:rsid w:val="005930C6"/>
    <w:rsid w:val="00593B16"/>
    <w:rsid w:val="00593E5C"/>
    <w:rsid w:val="005943B2"/>
    <w:rsid w:val="00594CD1"/>
    <w:rsid w:val="005968D7"/>
    <w:rsid w:val="0059710C"/>
    <w:rsid w:val="00597171"/>
    <w:rsid w:val="00597B4B"/>
    <w:rsid w:val="005A1060"/>
    <w:rsid w:val="005A456E"/>
    <w:rsid w:val="005A5B73"/>
    <w:rsid w:val="005B00C5"/>
    <w:rsid w:val="005B06E4"/>
    <w:rsid w:val="005B1B06"/>
    <w:rsid w:val="005B22A2"/>
    <w:rsid w:val="005B2762"/>
    <w:rsid w:val="005B3AD0"/>
    <w:rsid w:val="005B4097"/>
    <w:rsid w:val="005B50C9"/>
    <w:rsid w:val="005B6660"/>
    <w:rsid w:val="005B6700"/>
    <w:rsid w:val="005B67A8"/>
    <w:rsid w:val="005B7EBE"/>
    <w:rsid w:val="005C07F9"/>
    <w:rsid w:val="005C2D3E"/>
    <w:rsid w:val="005C6AAA"/>
    <w:rsid w:val="005C6FEF"/>
    <w:rsid w:val="005C732F"/>
    <w:rsid w:val="005C7DB3"/>
    <w:rsid w:val="005D0FB5"/>
    <w:rsid w:val="005D17A6"/>
    <w:rsid w:val="005D4367"/>
    <w:rsid w:val="005D7082"/>
    <w:rsid w:val="005D73D8"/>
    <w:rsid w:val="005E133B"/>
    <w:rsid w:val="005E20C0"/>
    <w:rsid w:val="005E41F3"/>
    <w:rsid w:val="005E5343"/>
    <w:rsid w:val="005E5FAC"/>
    <w:rsid w:val="005F079E"/>
    <w:rsid w:val="005F1ED3"/>
    <w:rsid w:val="005F419C"/>
    <w:rsid w:val="005F5CCF"/>
    <w:rsid w:val="005F6B80"/>
    <w:rsid w:val="00604E27"/>
    <w:rsid w:val="0060541F"/>
    <w:rsid w:val="00605485"/>
    <w:rsid w:val="00605884"/>
    <w:rsid w:val="00606800"/>
    <w:rsid w:val="00611AA1"/>
    <w:rsid w:val="00612E06"/>
    <w:rsid w:val="00613E88"/>
    <w:rsid w:val="00615884"/>
    <w:rsid w:val="00622A0E"/>
    <w:rsid w:val="00622B40"/>
    <w:rsid w:val="006339A6"/>
    <w:rsid w:val="006349CB"/>
    <w:rsid w:val="00634DFE"/>
    <w:rsid w:val="00635178"/>
    <w:rsid w:val="00636702"/>
    <w:rsid w:val="006374BA"/>
    <w:rsid w:val="00637715"/>
    <w:rsid w:val="00642B09"/>
    <w:rsid w:val="00642F72"/>
    <w:rsid w:val="00643640"/>
    <w:rsid w:val="00651CE1"/>
    <w:rsid w:val="00651DA5"/>
    <w:rsid w:val="00652A70"/>
    <w:rsid w:val="006535C0"/>
    <w:rsid w:val="00653C19"/>
    <w:rsid w:val="00653D7C"/>
    <w:rsid w:val="00653F59"/>
    <w:rsid w:val="00655A48"/>
    <w:rsid w:val="00655A58"/>
    <w:rsid w:val="006562E4"/>
    <w:rsid w:val="00656E54"/>
    <w:rsid w:val="00661E47"/>
    <w:rsid w:val="0066237A"/>
    <w:rsid w:val="006635BC"/>
    <w:rsid w:val="006641FC"/>
    <w:rsid w:val="00665B84"/>
    <w:rsid w:val="0067043D"/>
    <w:rsid w:val="00670A7B"/>
    <w:rsid w:val="00670AC3"/>
    <w:rsid w:val="00670F90"/>
    <w:rsid w:val="00671DED"/>
    <w:rsid w:val="00671FD4"/>
    <w:rsid w:val="0067278D"/>
    <w:rsid w:val="00672DC8"/>
    <w:rsid w:val="006748F4"/>
    <w:rsid w:val="00677042"/>
    <w:rsid w:val="00677B91"/>
    <w:rsid w:val="00680C0E"/>
    <w:rsid w:val="00680FF8"/>
    <w:rsid w:val="0068120D"/>
    <w:rsid w:val="0068339A"/>
    <w:rsid w:val="0068416D"/>
    <w:rsid w:val="00684789"/>
    <w:rsid w:val="00685530"/>
    <w:rsid w:val="006867CF"/>
    <w:rsid w:val="0068725A"/>
    <w:rsid w:val="006904E9"/>
    <w:rsid w:val="00690831"/>
    <w:rsid w:val="00690D7E"/>
    <w:rsid w:val="006927DC"/>
    <w:rsid w:val="006935EE"/>
    <w:rsid w:val="00693C58"/>
    <w:rsid w:val="006942EC"/>
    <w:rsid w:val="00694961"/>
    <w:rsid w:val="00694B14"/>
    <w:rsid w:val="00696A17"/>
    <w:rsid w:val="00696B0A"/>
    <w:rsid w:val="00696C42"/>
    <w:rsid w:val="0069703E"/>
    <w:rsid w:val="006972F1"/>
    <w:rsid w:val="006A0F2B"/>
    <w:rsid w:val="006A254D"/>
    <w:rsid w:val="006A54CD"/>
    <w:rsid w:val="006A61CF"/>
    <w:rsid w:val="006A6242"/>
    <w:rsid w:val="006A668D"/>
    <w:rsid w:val="006A6A7C"/>
    <w:rsid w:val="006A7CC5"/>
    <w:rsid w:val="006B0EA7"/>
    <w:rsid w:val="006B1219"/>
    <w:rsid w:val="006B2494"/>
    <w:rsid w:val="006B2CA2"/>
    <w:rsid w:val="006B2CB2"/>
    <w:rsid w:val="006B4158"/>
    <w:rsid w:val="006B6882"/>
    <w:rsid w:val="006B7333"/>
    <w:rsid w:val="006B77E8"/>
    <w:rsid w:val="006B7FCC"/>
    <w:rsid w:val="006C0ED9"/>
    <w:rsid w:val="006C4A08"/>
    <w:rsid w:val="006C4EC8"/>
    <w:rsid w:val="006C5962"/>
    <w:rsid w:val="006C730C"/>
    <w:rsid w:val="006C7A51"/>
    <w:rsid w:val="006D0E8F"/>
    <w:rsid w:val="006D1177"/>
    <w:rsid w:val="006D1517"/>
    <w:rsid w:val="006D2B0D"/>
    <w:rsid w:val="006D4218"/>
    <w:rsid w:val="006D5A39"/>
    <w:rsid w:val="006D7C18"/>
    <w:rsid w:val="006E11B7"/>
    <w:rsid w:val="006E1BB6"/>
    <w:rsid w:val="006E2DB2"/>
    <w:rsid w:val="006E359F"/>
    <w:rsid w:val="006E37FB"/>
    <w:rsid w:val="006E3EC0"/>
    <w:rsid w:val="006E51E1"/>
    <w:rsid w:val="006E55A9"/>
    <w:rsid w:val="006E62FD"/>
    <w:rsid w:val="006E7A7F"/>
    <w:rsid w:val="00701547"/>
    <w:rsid w:val="00701A5E"/>
    <w:rsid w:val="00702C57"/>
    <w:rsid w:val="00703A3A"/>
    <w:rsid w:val="00703DEB"/>
    <w:rsid w:val="00706D36"/>
    <w:rsid w:val="00706DBB"/>
    <w:rsid w:val="00711F3B"/>
    <w:rsid w:val="00713C7E"/>
    <w:rsid w:val="00715A60"/>
    <w:rsid w:val="00715F9C"/>
    <w:rsid w:val="00720D25"/>
    <w:rsid w:val="0072103E"/>
    <w:rsid w:val="00721F52"/>
    <w:rsid w:val="0072223B"/>
    <w:rsid w:val="007228D5"/>
    <w:rsid w:val="0072353F"/>
    <w:rsid w:val="00723D86"/>
    <w:rsid w:val="007241C8"/>
    <w:rsid w:val="00726873"/>
    <w:rsid w:val="0073169F"/>
    <w:rsid w:val="00731782"/>
    <w:rsid w:val="00731DC2"/>
    <w:rsid w:val="00732561"/>
    <w:rsid w:val="00732899"/>
    <w:rsid w:val="00734DB6"/>
    <w:rsid w:val="00735308"/>
    <w:rsid w:val="0073794F"/>
    <w:rsid w:val="00737A97"/>
    <w:rsid w:val="00737B11"/>
    <w:rsid w:val="00741BD1"/>
    <w:rsid w:val="00741FA4"/>
    <w:rsid w:val="00742310"/>
    <w:rsid w:val="007427E4"/>
    <w:rsid w:val="00742BE2"/>
    <w:rsid w:val="00743D41"/>
    <w:rsid w:val="00744C32"/>
    <w:rsid w:val="00745ECD"/>
    <w:rsid w:val="00746838"/>
    <w:rsid w:val="00746ACE"/>
    <w:rsid w:val="00750370"/>
    <w:rsid w:val="00753028"/>
    <w:rsid w:val="00754FCA"/>
    <w:rsid w:val="00755DAF"/>
    <w:rsid w:val="007569AA"/>
    <w:rsid w:val="007570A4"/>
    <w:rsid w:val="00757D72"/>
    <w:rsid w:val="00760091"/>
    <w:rsid w:val="007616A7"/>
    <w:rsid w:val="007635D6"/>
    <w:rsid w:val="007639AC"/>
    <w:rsid w:val="0076440F"/>
    <w:rsid w:val="007652AA"/>
    <w:rsid w:val="007659A2"/>
    <w:rsid w:val="0076693A"/>
    <w:rsid w:val="00766C09"/>
    <w:rsid w:val="0076727C"/>
    <w:rsid w:val="0076778C"/>
    <w:rsid w:val="00771D87"/>
    <w:rsid w:val="00772D3A"/>
    <w:rsid w:val="00773931"/>
    <w:rsid w:val="00775D10"/>
    <w:rsid w:val="00776AC8"/>
    <w:rsid w:val="00776D2B"/>
    <w:rsid w:val="00781AB4"/>
    <w:rsid w:val="00781E19"/>
    <w:rsid w:val="00784051"/>
    <w:rsid w:val="00785DDD"/>
    <w:rsid w:val="00785E3B"/>
    <w:rsid w:val="00786EAC"/>
    <w:rsid w:val="00793F88"/>
    <w:rsid w:val="007967E7"/>
    <w:rsid w:val="007A038D"/>
    <w:rsid w:val="007A060C"/>
    <w:rsid w:val="007A39F8"/>
    <w:rsid w:val="007A5217"/>
    <w:rsid w:val="007B153A"/>
    <w:rsid w:val="007B23D3"/>
    <w:rsid w:val="007B2DEC"/>
    <w:rsid w:val="007B5C21"/>
    <w:rsid w:val="007B6FD2"/>
    <w:rsid w:val="007B7DF8"/>
    <w:rsid w:val="007C0B62"/>
    <w:rsid w:val="007C0B7A"/>
    <w:rsid w:val="007C2DEC"/>
    <w:rsid w:val="007C2E74"/>
    <w:rsid w:val="007C3562"/>
    <w:rsid w:val="007C502E"/>
    <w:rsid w:val="007C5AE1"/>
    <w:rsid w:val="007C5FB9"/>
    <w:rsid w:val="007C6B1C"/>
    <w:rsid w:val="007C723B"/>
    <w:rsid w:val="007C7E4D"/>
    <w:rsid w:val="007D1532"/>
    <w:rsid w:val="007D1ADB"/>
    <w:rsid w:val="007D1F89"/>
    <w:rsid w:val="007D2D06"/>
    <w:rsid w:val="007D4EAE"/>
    <w:rsid w:val="007D59D3"/>
    <w:rsid w:val="007D6B1D"/>
    <w:rsid w:val="007D6C75"/>
    <w:rsid w:val="007E00D2"/>
    <w:rsid w:val="007E0472"/>
    <w:rsid w:val="007E2C72"/>
    <w:rsid w:val="007E3B78"/>
    <w:rsid w:val="007E4286"/>
    <w:rsid w:val="007E6394"/>
    <w:rsid w:val="007F00E2"/>
    <w:rsid w:val="007F114C"/>
    <w:rsid w:val="007F295C"/>
    <w:rsid w:val="007F4191"/>
    <w:rsid w:val="007F78CC"/>
    <w:rsid w:val="008007B0"/>
    <w:rsid w:val="00801147"/>
    <w:rsid w:val="008017C4"/>
    <w:rsid w:val="0080370A"/>
    <w:rsid w:val="0080475E"/>
    <w:rsid w:val="00805544"/>
    <w:rsid w:val="00805769"/>
    <w:rsid w:val="0080619D"/>
    <w:rsid w:val="00807E38"/>
    <w:rsid w:val="008108B3"/>
    <w:rsid w:val="008116FD"/>
    <w:rsid w:val="00812C8F"/>
    <w:rsid w:val="008154E2"/>
    <w:rsid w:val="0081569A"/>
    <w:rsid w:val="00815D2C"/>
    <w:rsid w:val="00815FE3"/>
    <w:rsid w:val="0081709A"/>
    <w:rsid w:val="00817993"/>
    <w:rsid w:val="00821ECA"/>
    <w:rsid w:val="00823625"/>
    <w:rsid w:val="00832C1D"/>
    <w:rsid w:val="00832C9E"/>
    <w:rsid w:val="0083394B"/>
    <w:rsid w:val="00833D0B"/>
    <w:rsid w:val="008349DD"/>
    <w:rsid w:val="00834FDF"/>
    <w:rsid w:val="008356BC"/>
    <w:rsid w:val="00835A7C"/>
    <w:rsid w:val="0084008D"/>
    <w:rsid w:val="008402F8"/>
    <w:rsid w:val="00842594"/>
    <w:rsid w:val="00842C67"/>
    <w:rsid w:val="00845AA7"/>
    <w:rsid w:val="00846168"/>
    <w:rsid w:val="008468D5"/>
    <w:rsid w:val="00850C57"/>
    <w:rsid w:val="00851F90"/>
    <w:rsid w:val="00852042"/>
    <w:rsid w:val="00852248"/>
    <w:rsid w:val="00854964"/>
    <w:rsid w:val="0085564C"/>
    <w:rsid w:val="00855E69"/>
    <w:rsid w:val="00860C11"/>
    <w:rsid w:val="00860D23"/>
    <w:rsid w:val="00860F09"/>
    <w:rsid w:val="00862031"/>
    <w:rsid w:val="00862672"/>
    <w:rsid w:val="00863D45"/>
    <w:rsid w:val="008646FA"/>
    <w:rsid w:val="00865546"/>
    <w:rsid w:val="00865EF3"/>
    <w:rsid w:val="00866D52"/>
    <w:rsid w:val="00866DB6"/>
    <w:rsid w:val="00867530"/>
    <w:rsid w:val="008676D3"/>
    <w:rsid w:val="0087181B"/>
    <w:rsid w:val="008728E6"/>
    <w:rsid w:val="00872DBF"/>
    <w:rsid w:val="0087452C"/>
    <w:rsid w:val="0087633F"/>
    <w:rsid w:val="00876CC9"/>
    <w:rsid w:val="00880809"/>
    <w:rsid w:val="008808FA"/>
    <w:rsid w:val="00880C2E"/>
    <w:rsid w:val="00881BBE"/>
    <w:rsid w:val="00881E2B"/>
    <w:rsid w:val="00882856"/>
    <w:rsid w:val="00882DD1"/>
    <w:rsid w:val="00885159"/>
    <w:rsid w:val="008851B5"/>
    <w:rsid w:val="00885998"/>
    <w:rsid w:val="0088705C"/>
    <w:rsid w:val="008902CA"/>
    <w:rsid w:val="008916C4"/>
    <w:rsid w:val="00891B93"/>
    <w:rsid w:val="008935CD"/>
    <w:rsid w:val="00893C6A"/>
    <w:rsid w:val="00894EDB"/>
    <w:rsid w:val="00895D2C"/>
    <w:rsid w:val="0089694A"/>
    <w:rsid w:val="00896986"/>
    <w:rsid w:val="008A0C67"/>
    <w:rsid w:val="008A0D18"/>
    <w:rsid w:val="008A2E4C"/>
    <w:rsid w:val="008A3824"/>
    <w:rsid w:val="008A607B"/>
    <w:rsid w:val="008A6BBF"/>
    <w:rsid w:val="008B1C35"/>
    <w:rsid w:val="008B2F1B"/>
    <w:rsid w:val="008B3BC6"/>
    <w:rsid w:val="008B4125"/>
    <w:rsid w:val="008B4EA1"/>
    <w:rsid w:val="008B5387"/>
    <w:rsid w:val="008B6594"/>
    <w:rsid w:val="008B6E37"/>
    <w:rsid w:val="008B7F31"/>
    <w:rsid w:val="008C1025"/>
    <w:rsid w:val="008C29CE"/>
    <w:rsid w:val="008C3362"/>
    <w:rsid w:val="008C3BCF"/>
    <w:rsid w:val="008C42D3"/>
    <w:rsid w:val="008C44D1"/>
    <w:rsid w:val="008C59F2"/>
    <w:rsid w:val="008C60D2"/>
    <w:rsid w:val="008C7328"/>
    <w:rsid w:val="008D02B2"/>
    <w:rsid w:val="008D044D"/>
    <w:rsid w:val="008D04E8"/>
    <w:rsid w:val="008D05CE"/>
    <w:rsid w:val="008D19E0"/>
    <w:rsid w:val="008D1E13"/>
    <w:rsid w:val="008D2EFD"/>
    <w:rsid w:val="008D2F2C"/>
    <w:rsid w:val="008D31CF"/>
    <w:rsid w:val="008D321E"/>
    <w:rsid w:val="008D3F61"/>
    <w:rsid w:val="008D51E6"/>
    <w:rsid w:val="008D5D21"/>
    <w:rsid w:val="008E3E10"/>
    <w:rsid w:val="008E5C18"/>
    <w:rsid w:val="008E67DA"/>
    <w:rsid w:val="008E795D"/>
    <w:rsid w:val="008F0771"/>
    <w:rsid w:val="008F0B1D"/>
    <w:rsid w:val="008F1278"/>
    <w:rsid w:val="008F27D5"/>
    <w:rsid w:val="008F2CB3"/>
    <w:rsid w:val="008F2E8D"/>
    <w:rsid w:val="008F3A6C"/>
    <w:rsid w:val="008F766B"/>
    <w:rsid w:val="008F77FD"/>
    <w:rsid w:val="009001A8"/>
    <w:rsid w:val="009009D5"/>
    <w:rsid w:val="00900F88"/>
    <w:rsid w:val="009017B4"/>
    <w:rsid w:val="009029F5"/>
    <w:rsid w:val="009030F4"/>
    <w:rsid w:val="009033F7"/>
    <w:rsid w:val="0090405C"/>
    <w:rsid w:val="00904816"/>
    <w:rsid w:val="00905B41"/>
    <w:rsid w:val="0090653A"/>
    <w:rsid w:val="00906950"/>
    <w:rsid w:val="00906EFB"/>
    <w:rsid w:val="0091134C"/>
    <w:rsid w:val="00911B8C"/>
    <w:rsid w:val="0091209C"/>
    <w:rsid w:val="009138C4"/>
    <w:rsid w:val="00915B62"/>
    <w:rsid w:val="009174D2"/>
    <w:rsid w:val="0092051F"/>
    <w:rsid w:val="00921FC4"/>
    <w:rsid w:val="0092247B"/>
    <w:rsid w:val="009228A5"/>
    <w:rsid w:val="00923403"/>
    <w:rsid w:val="00923507"/>
    <w:rsid w:val="00923520"/>
    <w:rsid w:val="009242AE"/>
    <w:rsid w:val="009243CE"/>
    <w:rsid w:val="00924B1A"/>
    <w:rsid w:val="00925AE8"/>
    <w:rsid w:val="0092657F"/>
    <w:rsid w:val="00930452"/>
    <w:rsid w:val="00930679"/>
    <w:rsid w:val="00931806"/>
    <w:rsid w:val="0093245E"/>
    <w:rsid w:val="009329C1"/>
    <w:rsid w:val="0093381C"/>
    <w:rsid w:val="00934ABB"/>
    <w:rsid w:val="009350CD"/>
    <w:rsid w:val="00940348"/>
    <w:rsid w:val="0094040C"/>
    <w:rsid w:val="009420E7"/>
    <w:rsid w:val="0094319B"/>
    <w:rsid w:val="00943DE7"/>
    <w:rsid w:val="009447EF"/>
    <w:rsid w:val="00945121"/>
    <w:rsid w:val="00945B38"/>
    <w:rsid w:val="00945E5B"/>
    <w:rsid w:val="00951EBA"/>
    <w:rsid w:val="009528DF"/>
    <w:rsid w:val="00952F06"/>
    <w:rsid w:val="00953113"/>
    <w:rsid w:val="00953A8B"/>
    <w:rsid w:val="009552E5"/>
    <w:rsid w:val="00955777"/>
    <w:rsid w:val="009564EE"/>
    <w:rsid w:val="0095656A"/>
    <w:rsid w:val="009578DA"/>
    <w:rsid w:val="00962B6A"/>
    <w:rsid w:val="0096579D"/>
    <w:rsid w:val="00965F94"/>
    <w:rsid w:val="00967960"/>
    <w:rsid w:val="00972030"/>
    <w:rsid w:val="0097283F"/>
    <w:rsid w:val="00972A1C"/>
    <w:rsid w:val="009743E4"/>
    <w:rsid w:val="00974896"/>
    <w:rsid w:val="00974BCE"/>
    <w:rsid w:val="00975CD4"/>
    <w:rsid w:val="009812C3"/>
    <w:rsid w:val="0098407E"/>
    <w:rsid w:val="009841C2"/>
    <w:rsid w:val="009868D0"/>
    <w:rsid w:val="009874D3"/>
    <w:rsid w:val="00987EA5"/>
    <w:rsid w:val="0099013F"/>
    <w:rsid w:val="0099037E"/>
    <w:rsid w:val="009903C7"/>
    <w:rsid w:val="009912A6"/>
    <w:rsid w:val="00993C6F"/>
    <w:rsid w:val="00993E71"/>
    <w:rsid w:val="00994827"/>
    <w:rsid w:val="00995114"/>
    <w:rsid w:val="009952ED"/>
    <w:rsid w:val="009954E3"/>
    <w:rsid w:val="00995554"/>
    <w:rsid w:val="00997837"/>
    <w:rsid w:val="009A1775"/>
    <w:rsid w:val="009A348E"/>
    <w:rsid w:val="009A40B6"/>
    <w:rsid w:val="009A4B2E"/>
    <w:rsid w:val="009B1C4E"/>
    <w:rsid w:val="009B1DF6"/>
    <w:rsid w:val="009B1FE5"/>
    <w:rsid w:val="009B210D"/>
    <w:rsid w:val="009B273C"/>
    <w:rsid w:val="009B29F2"/>
    <w:rsid w:val="009B4D73"/>
    <w:rsid w:val="009B5192"/>
    <w:rsid w:val="009B5D1E"/>
    <w:rsid w:val="009C0FFB"/>
    <w:rsid w:val="009C2407"/>
    <w:rsid w:val="009C7888"/>
    <w:rsid w:val="009D0F4B"/>
    <w:rsid w:val="009D0FD1"/>
    <w:rsid w:val="009D200C"/>
    <w:rsid w:val="009D27C3"/>
    <w:rsid w:val="009E1178"/>
    <w:rsid w:val="009E46EF"/>
    <w:rsid w:val="009F0311"/>
    <w:rsid w:val="009F15F0"/>
    <w:rsid w:val="009F32BB"/>
    <w:rsid w:val="009F3F91"/>
    <w:rsid w:val="009F52A0"/>
    <w:rsid w:val="00A00925"/>
    <w:rsid w:val="00A0098F"/>
    <w:rsid w:val="00A0189B"/>
    <w:rsid w:val="00A01CA9"/>
    <w:rsid w:val="00A02819"/>
    <w:rsid w:val="00A03A05"/>
    <w:rsid w:val="00A043E4"/>
    <w:rsid w:val="00A07FB2"/>
    <w:rsid w:val="00A10886"/>
    <w:rsid w:val="00A11B46"/>
    <w:rsid w:val="00A12F33"/>
    <w:rsid w:val="00A15732"/>
    <w:rsid w:val="00A15919"/>
    <w:rsid w:val="00A160DA"/>
    <w:rsid w:val="00A1771B"/>
    <w:rsid w:val="00A17DFB"/>
    <w:rsid w:val="00A2162C"/>
    <w:rsid w:val="00A241A5"/>
    <w:rsid w:val="00A244F4"/>
    <w:rsid w:val="00A2470A"/>
    <w:rsid w:val="00A2493C"/>
    <w:rsid w:val="00A251D5"/>
    <w:rsid w:val="00A25CEE"/>
    <w:rsid w:val="00A26BE1"/>
    <w:rsid w:val="00A2706C"/>
    <w:rsid w:val="00A31267"/>
    <w:rsid w:val="00A31C1C"/>
    <w:rsid w:val="00A31ECD"/>
    <w:rsid w:val="00A322B1"/>
    <w:rsid w:val="00A3289F"/>
    <w:rsid w:val="00A32B38"/>
    <w:rsid w:val="00A34700"/>
    <w:rsid w:val="00A35605"/>
    <w:rsid w:val="00A35CF7"/>
    <w:rsid w:val="00A36B76"/>
    <w:rsid w:val="00A37ACC"/>
    <w:rsid w:val="00A40210"/>
    <w:rsid w:val="00A40640"/>
    <w:rsid w:val="00A41428"/>
    <w:rsid w:val="00A4152A"/>
    <w:rsid w:val="00A41A05"/>
    <w:rsid w:val="00A43336"/>
    <w:rsid w:val="00A4494D"/>
    <w:rsid w:val="00A46287"/>
    <w:rsid w:val="00A46B52"/>
    <w:rsid w:val="00A47135"/>
    <w:rsid w:val="00A513B2"/>
    <w:rsid w:val="00A52912"/>
    <w:rsid w:val="00A53215"/>
    <w:rsid w:val="00A53EBD"/>
    <w:rsid w:val="00A56096"/>
    <w:rsid w:val="00A563BC"/>
    <w:rsid w:val="00A566CD"/>
    <w:rsid w:val="00A605B4"/>
    <w:rsid w:val="00A60674"/>
    <w:rsid w:val="00A60D30"/>
    <w:rsid w:val="00A61568"/>
    <w:rsid w:val="00A6314B"/>
    <w:rsid w:val="00A631CB"/>
    <w:rsid w:val="00A6363C"/>
    <w:rsid w:val="00A64570"/>
    <w:rsid w:val="00A67061"/>
    <w:rsid w:val="00A71B4F"/>
    <w:rsid w:val="00A71BFA"/>
    <w:rsid w:val="00A71ED5"/>
    <w:rsid w:val="00A86C32"/>
    <w:rsid w:val="00A8792E"/>
    <w:rsid w:val="00A91E02"/>
    <w:rsid w:val="00A93A49"/>
    <w:rsid w:val="00A9462D"/>
    <w:rsid w:val="00A955FE"/>
    <w:rsid w:val="00A95EDC"/>
    <w:rsid w:val="00A9734E"/>
    <w:rsid w:val="00A978FA"/>
    <w:rsid w:val="00AA0BE2"/>
    <w:rsid w:val="00AA0FDB"/>
    <w:rsid w:val="00AA1B2A"/>
    <w:rsid w:val="00AA213F"/>
    <w:rsid w:val="00AA3262"/>
    <w:rsid w:val="00AA3567"/>
    <w:rsid w:val="00AA4389"/>
    <w:rsid w:val="00AA494A"/>
    <w:rsid w:val="00AA4A89"/>
    <w:rsid w:val="00AA4F9C"/>
    <w:rsid w:val="00AB225F"/>
    <w:rsid w:val="00AB2AC8"/>
    <w:rsid w:val="00AB33D5"/>
    <w:rsid w:val="00AB36C5"/>
    <w:rsid w:val="00AB429E"/>
    <w:rsid w:val="00AB44E7"/>
    <w:rsid w:val="00AB57A4"/>
    <w:rsid w:val="00AB6A42"/>
    <w:rsid w:val="00AB7620"/>
    <w:rsid w:val="00AC0E1F"/>
    <w:rsid w:val="00AC3CBB"/>
    <w:rsid w:val="00AC554E"/>
    <w:rsid w:val="00AD083E"/>
    <w:rsid w:val="00AD1AE3"/>
    <w:rsid w:val="00AD2308"/>
    <w:rsid w:val="00AD28A9"/>
    <w:rsid w:val="00AD33A5"/>
    <w:rsid w:val="00AD369B"/>
    <w:rsid w:val="00AD3B98"/>
    <w:rsid w:val="00AD6098"/>
    <w:rsid w:val="00AD7FB7"/>
    <w:rsid w:val="00AE16B3"/>
    <w:rsid w:val="00AE2E86"/>
    <w:rsid w:val="00AE31B9"/>
    <w:rsid w:val="00AE338A"/>
    <w:rsid w:val="00AE3594"/>
    <w:rsid w:val="00AE4582"/>
    <w:rsid w:val="00AE4EAF"/>
    <w:rsid w:val="00AF13C4"/>
    <w:rsid w:val="00AF1F00"/>
    <w:rsid w:val="00AF316A"/>
    <w:rsid w:val="00AF6391"/>
    <w:rsid w:val="00AF6ACB"/>
    <w:rsid w:val="00AF7CFB"/>
    <w:rsid w:val="00B00ACD"/>
    <w:rsid w:val="00B03146"/>
    <w:rsid w:val="00B0373C"/>
    <w:rsid w:val="00B05DED"/>
    <w:rsid w:val="00B06DA2"/>
    <w:rsid w:val="00B07285"/>
    <w:rsid w:val="00B10DBF"/>
    <w:rsid w:val="00B11EBB"/>
    <w:rsid w:val="00B130B6"/>
    <w:rsid w:val="00B14448"/>
    <w:rsid w:val="00B15F34"/>
    <w:rsid w:val="00B16E61"/>
    <w:rsid w:val="00B17EFA"/>
    <w:rsid w:val="00B21FB0"/>
    <w:rsid w:val="00B24900"/>
    <w:rsid w:val="00B272BD"/>
    <w:rsid w:val="00B2769A"/>
    <w:rsid w:val="00B27E82"/>
    <w:rsid w:val="00B27EF2"/>
    <w:rsid w:val="00B3087B"/>
    <w:rsid w:val="00B30F09"/>
    <w:rsid w:val="00B31181"/>
    <w:rsid w:val="00B31403"/>
    <w:rsid w:val="00B329CC"/>
    <w:rsid w:val="00B32C8A"/>
    <w:rsid w:val="00B32D00"/>
    <w:rsid w:val="00B3391F"/>
    <w:rsid w:val="00B33F3D"/>
    <w:rsid w:val="00B344DE"/>
    <w:rsid w:val="00B34A2F"/>
    <w:rsid w:val="00B3536A"/>
    <w:rsid w:val="00B3574E"/>
    <w:rsid w:val="00B35AF7"/>
    <w:rsid w:val="00B35DB0"/>
    <w:rsid w:val="00B36190"/>
    <w:rsid w:val="00B41440"/>
    <w:rsid w:val="00B4199F"/>
    <w:rsid w:val="00B41C97"/>
    <w:rsid w:val="00B42E48"/>
    <w:rsid w:val="00B45366"/>
    <w:rsid w:val="00B4663C"/>
    <w:rsid w:val="00B477FB"/>
    <w:rsid w:val="00B47A30"/>
    <w:rsid w:val="00B50149"/>
    <w:rsid w:val="00B50313"/>
    <w:rsid w:val="00B50425"/>
    <w:rsid w:val="00B50714"/>
    <w:rsid w:val="00B50FDD"/>
    <w:rsid w:val="00B51E50"/>
    <w:rsid w:val="00B53AB3"/>
    <w:rsid w:val="00B549BE"/>
    <w:rsid w:val="00B54C8A"/>
    <w:rsid w:val="00B55CEE"/>
    <w:rsid w:val="00B64E9E"/>
    <w:rsid w:val="00B65B67"/>
    <w:rsid w:val="00B662D7"/>
    <w:rsid w:val="00B66321"/>
    <w:rsid w:val="00B6764C"/>
    <w:rsid w:val="00B677E5"/>
    <w:rsid w:val="00B7054F"/>
    <w:rsid w:val="00B71C1C"/>
    <w:rsid w:val="00B731F3"/>
    <w:rsid w:val="00B732EC"/>
    <w:rsid w:val="00B7344F"/>
    <w:rsid w:val="00B73587"/>
    <w:rsid w:val="00B74734"/>
    <w:rsid w:val="00B750EE"/>
    <w:rsid w:val="00B76127"/>
    <w:rsid w:val="00B7639A"/>
    <w:rsid w:val="00B76444"/>
    <w:rsid w:val="00B77F23"/>
    <w:rsid w:val="00B8060C"/>
    <w:rsid w:val="00B81FF7"/>
    <w:rsid w:val="00B8248E"/>
    <w:rsid w:val="00B844A4"/>
    <w:rsid w:val="00B854E1"/>
    <w:rsid w:val="00B8623C"/>
    <w:rsid w:val="00B87FDF"/>
    <w:rsid w:val="00B91757"/>
    <w:rsid w:val="00B91B08"/>
    <w:rsid w:val="00B925BD"/>
    <w:rsid w:val="00B93477"/>
    <w:rsid w:val="00BA0D25"/>
    <w:rsid w:val="00BA1121"/>
    <w:rsid w:val="00BA12F2"/>
    <w:rsid w:val="00BA151C"/>
    <w:rsid w:val="00BA15D1"/>
    <w:rsid w:val="00BA18D6"/>
    <w:rsid w:val="00BA2328"/>
    <w:rsid w:val="00BA4621"/>
    <w:rsid w:val="00BA51BD"/>
    <w:rsid w:val="00BA6942"/>
    <w:rsid w:val="00BB0182"/>
    <w:rsid w:val="00BB0254"/>
    <w:rsid w:val="00BB203E"/>
    <w:rsid w:val="00BB4480"/>
    <w:rsid w:val="00BB70A3"/>
    <w:rsid w:val="00BB78ED"/>
    <w:rsid w:val="00BB7A19"/>
    <w:rsid w:val="00BB7E72"/>
    <w:rsid w:val="00BC04BC"/>
    <w:rsid w:val="00BC0B91"/>
    <w:rsid w:val="00BC1963"/>
    <w:rsid w:val="00BC3BC6"/>
    <w:rsid w:val="00BC5253"/>
    <w:rsid w:val="00BC643F"/>
    <w:rsid w:val="00BC718B"/>
    <w:rsid w:val="00BC7642"/>
    <w:rsid w:val="00BC79EB"/>
    <w:rsid w:val="00BC7C88"/>
    <w:rsid w:val="00BD0646"/>
    <w:rsid w:val="00BD21B9"/>
    <w:rsid w:val="00BD3573"/>
    <w:rsid w:val="00BD40C2"/>
    <w:rsid w:val="00BD4EBE"/>
    <w:rsid w:val="00BD5101"/>
    <w:rsid w:val="00BD692B"/>
    <w:rsid w:val="00BD72EC"/>
    <w:rsid w:val="00BE19C1"/>
    <w:rsid w:val="00BE3CCA"/>
    <w:rsid w:val="00BE5974"/>
    <w:rsid w:val="00BE59C8"/>
    <w:rsid w:val="00BE7FA0"/>
    <w:rsid w:val="00BF0036"/>
    <w:rsid w:val="00BF0423"/>
    <w:rsid w:val="00BF1640"/>
    <w:rsid w:val="00BF37BF"/>
    <w:rsid w:val="00BF4BBA"/>
    <w:rsid w:val="00BF5D59"/>
    <w:rsid w:val="00BF6528"/>
    <w:rsid w:val="00BF667D"/>
    <w:rsid w:val="00BF70D3"/>
    <w:rsid w:val="00C0316A"/>
    <w:rsid w:val="00C05156"/>
    <w:rsid w:val="00C0567D"/>
    <w:rsid w:val="00C07AC5"/>
    <w:rsid w:val="00C07F62"/>
    <w:rsid w:val="00C10FEA"/>
    <w:rsid w:val="00C12924"/>
    <w:rsid w:val="00C162CB"/>
    <w:rsid w:val="00C17149"/>
    <w:rsid w:val="00C20940"/>
    <w:rsid w:val="00C22C7A"/>
    <w:rsid w:val="00C24E0D"/>
    <w:rsid w:val="00C25B3C"/>
    <w:rsid w:val="00C25BA7"/>
    <w:rsid w:val="00C266B5"/>
    <w:rsid w:val="00C26C4E"/>
    <w:rsid w:val="00C3050E"/>
    <w:rsid w:val="00C31947"/>
    <w:rsid w:val="00C31A33"/>
    <w:rsid w:val="00C34A6F"/>
    <w:rsid w:val="00C34DAE"/>
    <w:rsid w:val="00C4151E"/>
    <w:rsid w:val="00C4209A"/>
    <w:rsid w:val="00C446FD"/>
    <w:rsid w:val="00C44EEC"/>
    <w:rsid w:val="00C45026"/>
    <w:rsid w:val="00C466BB"/>
    <w:rsid w:val="00C503B2"/>
    <w:rsid w:val="00C50D0A"/>
    <w:rsid w:val="00C53349"/>
    <w:rsid w:val="00C53AA9"/>
    <w:rsid w:val="00C54253"/>
    <w:rsid w:val="00C552CF"/>
    <w:rsid w:val="00C56807"/>
    <w:rsid w:val="00C575BF"/>
    <w:rsid w:val="00C602A1"/>
    <w:rsid w:val="00C61E48"/>
    <w:rsid w:val="00C61F3D"/>
    <w:rsid w:val="00C62E68"/>
    <w:rsid w:val="00C635F0"/>
    <w:rsid w:val="00C63CCD"/>
    <w:rsid w:val="00C63E96"/>
    <w:rsid w:val="00C648BD"/>
    <w:rsid w:val="00C67B9A"/>
    <w:rsid w:val="00C7248F"/>
    <w:rsid w:val="00C73086"/>
    <w:rsid w:val="00C73A81"/>
    <w:rsid w:val="00C73E4C"/>
    <w:rsid w:val="00C74A60"/>
    <w:rsid w:val="00C752BE"/>
    <w:rsid w:val="00C75995"/>
    <w:rsid w:val="00C760E3"/>
    <w:rsid w:val="00C7792D"/>
    <w:rsid w:val="00C77E01"/>
    <w:rsid w:val="00C81440"/>
    <w:rsid w:val="00C815B4"/>
    <w:rsid w:val="00C81EBB"/>
    <w:rsid w:val="00C84D13"/>
    <w:rsid w:val="00C916F7"/>
    <w:rsid w:val="00C92A30"/>
    <w:rsid w:val="00C95B0C"/>
    <w:rsid w:val="00C961AD"/>
    <w:rsid w:val="00C96288"/>
    <w:rsid w:val="00C9777F"/>
    <w:rsid w:val="00CA0FA0"/>
    <w:rsid w:val="00CA19F6"/>
    <w:rsid w:val="00CA6049"/>
    <w:rsid w:val="00CA7EBA"/>
    <w:rsid w:val="00CB04DD"/>
    <w:rsid w:val="00CB1B9A"/>
    <w:rsid w:val="00CB1C52"/>
    <w:rsid w:val="00CB25CD"/>
    <w:rsid w:val="00CB453A"/>
    <w:rsid w:val="00CB4E5E"/>
    <w:rsid w:val="00CB53A3"/>
    <w:rsid w:val="00CB56E6"/>
    <w:rsid w:val="00CB57C4"/>
    <w:rsid w:val="00CB6706"/>
    <w:rsid w:val="00CC4197"/>
    <w:rsid w:val="00CC7C66"/>
    <w:rsid w:val="00CD055A"/>
    <w:rsid w:val="00CD0ABE"/>
    <w:rsid w:val="00CD1CA7"/>
    <w:rsid w:val="00CD3452"/>
    <w:rsid w:val="00CD54E0"/>
    <w:rsid w:val="00CD5794"/>
    <w:rsid w:val="00CD654F"/>
    <w:rsid w:val="00CD72CE"/>
    <w:rsid w:val="00CE140D"/>
    <w:rsid w:val="00CE1A7D"/>
    <w:rsid w:val="00CE341B"/>
    <w:rsid w:val="00CE50B5"/>
    <w:rsid w:val="00CE5B62"/>
    <w:rsid w:val="00CE5F01"/>
    <w:rsid w:val="00CF0069"/>
    <w:rsid w:val="00CF02E2"/>
    <w:rsid w:val="00CF0BAD"/>
    <w:rsid w:val="00CF1511"/>
    <w:rsid w:val="00CF17A5"/>
    <w:rsid w:val="00CF34CB"/>
    <w:rsid w:val="00CF45F8"/>
    <w:rsid w:val="00CF5EEF"/>
    <w:rsid w:val="00CF64C0"/>
    <w:rsid w:val="00CF681C"/>
    <w:rsid w:val="00CF7122"/>
    <w:rsid w:val="00CF7453"/>
    <w:rsid w:val="00CF7AD4"/>
    <w:rsid w:val="00D00F4B"/>
    <w:rsid w:val="00D01EFC"/>
    <w:rsid w:val="00D029E2"/>
    <w:rsid w:val="00D033FF"/>
    <w:rsid w:val="00D03695"/>
    <w:rsid w:val="00D03C0B"/>
    <w:rsid w:val="00D05535"/>
    <w:rsid w:val="00D06792"/>
    <w:rsid w:val="00D07C05"/>
    <w:rsid w:val="00D108A7"/>
    <w:rsid w:val="00D110CD"/>
    <w:rsid w:val="00D14543"/>
    <w:rsid w:val="00D15047"/>
    <w:rsid w:val="00D1594F"/>
    <w:rsid w:val="00D162A5"/>
    <w:rsid w:val="00D21EE6"/>
    <w:rsid w:val="00D2356D"/>
    <w:rsid w:val="00D236CB"/>
    <w:rsid w:val="00D25F45"/>
    <w:rsid w:val="00D2631D"/>
    <w:rsid w:val="00D26F3C"/>
    <w:rsid w:val="00D2711D"/>
    <w:rsid w:val="00D27345"/>
    <w:rsid w:val="00D27A39"/>
    <w:rsid w:val="00D30363"/>
    <w:rsid w:val="00D30DCF"/>
    <w:rsid w:val="00D3347C"/>
    <w:rsid w:val="00D360F5"/>
    <w:rsid w:val="00D40C6A"/>
    <w:rsid w:val="00D4395A"/>
    <w:rsid w:val="00D47248"/>
    <w:rsid w:val="00D4763A"/>
    <w:rsid w:val="00D506E9"/>
    <w:rsid w:val="00D50D15"/>
    <w:rsid w:val="00D51ED1"/>
    <w:rsid w:val="00D53F10"/>
    <w:rsid w:val="00D55BB5"/>
    <w:rsid w:val="00D560A9"/>
    <w:rsid w:val="00D566F0"/>
    <w:rsid w:val="00D57073"/>
    <w:rsid w:val="00D57A37"/>
    <w:rsid w:val="00D6014B"/>
    <w:rsid w:val="00D628A9"/>
    <w:rsid w:val="00D65850"/>
    <w:rsid w:val="00D65DB6"/>
    <w:rsid w:val="00D668D7"/>
    <w:rsid w:val="00D67C75"/>
    <w:rsid w:val="00D71528"/>
    <w:rsid w:val="00D7166E"/>
    <w:rsid w:val="00D7245E"/>
    <w:rsid w:val="00D74A2A"/>
    <w:rsid w:val="00D74FFF"/>
    <w:rsid w:val="00D75C99"/>
    <w:rsid w:val="00D762A5"/>
    <w:rsid w:val="00D766F2"/>
    <w:rsid w:val="00D77C00"/>
    <w:rsid w:val="00D80625"/>
    <w:rsid w:val="00D80887"/>
    <w:rsid w:val="00D81691"/>
    <w:rsid w:val="00D81CB0"/>
    <w:rsid w:val="00D82CCB"/>
    <w:rsid w:val="00D878B8"/>
    <w:rsid w:val="00D87F25"/>
    <w:rsid w:val="00D90AAB"/>
    <w:rsid w:val="00D917FD"/>
    <w:rsid w:val="00D92CF1"/>
    <w:rsid w:val="00D93AAF"/>
    <w:rsid w:val="00D94C2E"/>
    <w:rsid w:val="00D95A8F"/>
    <w:rsid w:val="00D96027"/>
    <w:rsid w:val="00D971A0"/>
    <w:rsid w:val="00D975BC"/>
    <w:rsid w:val="00DA00A3"/>
    <w:rsid w:val="00DA0404"/>
    <w:rsid w:val="00DA0D4B"/>
    <w:rsid w:val="00DA135E"/>
    <w:rsid w:val="00DA13B7"/>
    <w:rsid w:val="00DA17D8"/>
    <w:rsid w:val="00DA199F"/>
    <w:rsid w:val="00DA70AA"/>
    <w:rsid w:val="00DA7299"/>
    <w:rsid w:val="00DB025A"/>
    <w:rsid w:val="00DB059C"/>
    <w:rsid w:val="00DB38BE"/>
    <w:rsid w:val="00DB4866"/>
    <w:rsid w:val="00DB605F"/>
    <w:rsid w:val="00DB7D3B"/>
    <w:rsid w:val="00DB7D8C"/>
    <w:rsid w:val="00DC0A75"/>
    <w:rsid w:val="00DC106F"/>
    <w:rsid w:val="00DC2FB4"/>
    <w:rsid w:val="00DC45D3"/>
    <w:rsid w:val="00DC4A61"/>
    <w:rsid w:val="00DC6B89"/>
    <w:rsid w:val="00DC6EAE"/>
    <w:rsid w:val="00DD0668"/>
    <w:rsid w:val="00DD1174"/>
    <w:rsid w:val="00DD4B8A"/>
    <w:rsid w:val="00DD51A3"/>
    <w:rsid w:val="00DD5CE4"/>
    <w:rsid w:val="00DD6A4E"/>
    <w:rsid w:val="00DE04E8"/>
    <w:rsid w:val="00DE0812"/>
    <w:rsid w:val="00DE0FCC"/>
    <w:rsid w:val="00DE16A3"/>
    <w:rsid w:val="00DE2634"/>
    <w:rsid w:val="00DE3A74"/>
    <w:rsid w:val="00DE400A"/>
    <w:rsid w:val="00DE5D6A"/>
    <w:rsid w:val="00DF0100"/>
    <w:rsid w:val="00DF07CA"/>
    <w:rsid w:val="00DF132B"/>
    <w:rsid w:val="00DF1F5F"/>
    <w:rsid w:val="00DF21B6"/>
    <w:rsid w:val="00DF2BFC"/>
    <w:rsid w:val="00DF4924"/>
    <w:rsid w:val="00DF4AB7"/>
    <w:rsid w:val="00DF53B3"/>
    <w:rsid w:val="00DF5E94"/>
    <w:rsid w:val="00DF616D"/>
    <w:rsid w:val="00DF6F69"/>
    <w:rsid w:val="00E00647"/>
    <w:rsid w:val="00E00B52"/>
    <w:rsid w:val="00E00CC6"/>
    <w:rsid w:val="00E0202F"/>
    <w:rsid w:val="00E057D4"/>
    <w:rsid w:val="00E0589D"/>
    <w:rsid w:val="00E073DD"/>
    <w:rsid w:val="00E077AA"/>
    <w:rsid w:val="00E10043"/>
    <w:rsid w:val="00E10941"/>
    <w:rsid w:val="00E12448"/>
    <w:rsid w:val="00E12D64"/>
    <w:rsid w:val="00E14C02"/>
    <w:rsid w:val="00E162DE"/>
    <w:rsid w:val="00E205D3"/>
    <w:rsid w:val="00E221AB"/>
    <w:rsid w:val="00E23D09"/>
    <w:rsid w:val="00E25870"/>
    <w:rsid w:val="00E265B4"/>
    <w:rsid w:val="00E26FBF"/>
    <w:rsid w:val="00E27128"/>
    <w:rsid w:val="00E276CA"/>
    <w:rsid w:val="00E279F7"/>
    <w:rsid w:val="00E32E89"/>
    <w:rsid w:val="00E3478E"/>
    <w:rsid w:val="00E34E93"/>
    <w:rsid w:val="00E366DF"/>
    <w:rsid w:val="00E37027"/>
    <w:rsid w:val="00E37749"/>
    <w:rsid w:val="00E4017D"/>
    <w:rsid w:val="00E40C35"/>
    <w:rsid w:val="00E4148C"/>
    <w:rsid w:val="00E42F40"/>
    <w:rsid w:val="00E447E5"/>
    <w:rsid w:val="00E44EEA"/>
    <w:rsid w:val="00E452AD"/>
    <w:rsid w:val="00E47DE1"/>
    <w:rsid w:val="00E5008E"/>
    <w:rsid w:val="00E50114"/>
    <w:rsid w:val="00E50802"/>
    <w:rsid w:val="00E50850"/>
    <w:rsid w:val="00E525A0"/>
    <w:rsid w:val="00E54611"/>
    <w:rsid w:val="00E57969"/>
    <w:rsid w:val="00E6069F"/>
    <w:rsid w:val="00E60A4D"/>
    <w:rsid w:val="00E60C86"/>
    <w:rsid w:val="00E62969"/>
    <w:rsid w:val="00E62B2B"/>
    <w:rsid w:val="00E63357"/>
    <w:rsid w:val="00E638F0"/>
    <w:rsid w:val="00E64E6A"/>
    <w:rsid w:val="00E65EB5"/>
    <w:rsid w:val="00E66FF6"/>
    <w:rsid w:val="00E6739C"/>
    <w:rsid w:val="00E701F8"/>
    <w:rsid w:val="00E70771"/>
    <w:rsid w:val="00E70BFF"/>
    <w:rsid w:val="00E71F4C"/>
    <w:rsid w:val="00E7291B"/>
    <w:rsid w:val="00E73CEF"/>
    <w:rsid w:val="00E75591"/>
    <w:rsid w:val="00E81E56"/>
    <w:rsid w:val="00E83A3F"/>
    <w:rsid w:val="00E85489"/>
    <w:rsid w:val="00E85603"/>
    <w:rsid w:val="00E85775"/>
    <w:rsid w:val="00E85947"/>
    <w:rsid w:val="00E85F07"/>
    <w:rsid w:val="00E87EB6"/>
    <w:rsid w:val="00E90490"/>
    <w:rsid w:val="00E90D61"/>
    <w:rsid w:val="00E913FB"/>
    <w:rsid w:val="00E9147C"/>
    <w:rsid w:val="00E91BA2"/>
    <w:rsid w:val="00E942C5"/>
    <w:rsid w:val="00E94DAB"/>
    <w:rsid w:val="00E94F93"/>
    <w:rsid w:val="00E96104"/>
    <w:rsid w:val="00EA01DA"/>
    <w:rsid w:val="00EA04A4"/>
    <w:rsid w:val="00EA05CA"/>
    <w:rsid w:val="00EA0A0E"/>
    <w:rsid w:val="00EA104C"/>
    <w:rsid w:val="00EA146F"/>
    <w:rsid w:val="00EA1A78"/>
    <w:rsid w:val="00EA57D1"/>
    <w:rsid w:val="00EA74D1"/>
    <w:rsid w:val="00EB08BE"/>
    <w:rsid w:val="00EB08F9"/>
    <w:rsid w:val="00EB12BB"/>
    <w:rsid w:val="00EB1AF4"/>
    <w:rsid w:val="00EB2D31"/>
    <w:rsid w:val="00EB3DA0"/>
    <w:rsid w:val="00EB4149"/>
    <w:rsid w:val="00EB52D4"/>
    <w:rsid w:val="00EB6897"/>
    <w:rsid w:val="00EB7A78"/>
    <w:rsid w:val="00EC0D94"/>
    <w:rsid w:val="00EC2A8B"/>
    <w:rsid w:val="00EC47DC"/>
    <w:rsid w:val="00EC7512"/>
    <w:rsid w:val="00ED045A"/>
    <w:rsid w:val="00ED18B1"/>
    <w:rsid w:val="00ED1B3E"/>
    <w:rsid w:val="00ED2317"/>
    <w:rsid w:val="00ED4905"/>
    <w:rsid w:val="00ED4CBC"/>
    <w:rsid w:val="00ED735C"/>
    <w:rsid w:val="00ED74C5"/>
    <w:rsid w:val="00EE02B2"/>
    <w:rsid w:val="00EE3320"/>
    <w:rsid w:val="00EE3683"/>
    <w:rsid w:val="00EE65F1"/>
    <w:rsid w:val="00EE6681"/>
    <w:rsid w:val="00EF04D2"/>
    <w:rsid w:val="00EF068F"/>
    <w:rsid w:val="00EF1CCF"/>
    <w:rsid w:val="00EF1D38"/>
    <w:rsid w:val="00EF1EA2"/>
    <w:rsid w:val="00EF36EC"/>
    <w:rsid w:val="00EF3D67"/>
    <w:rsid w:val="00EF4D99"/>
    <w:rsid w:val="00EF5253"/>
    <w:rsid w:val="00EF77FA"/>
    <w:rsid w:val="00F032BD"/>
    <w:rsid w:val="00F0491F"/>
    <w:rsid w:val="00F04BD9"/>
    <w:rsid w:val="00F064BA"/>
    <w:rsid w:val="00F06E90"/>
    <w:rsid w:val="00F07C79"/>
    <w:rsid w:val="00F1101D"/>
    <w:rsid w:val="00F123EE"/>
    <w:rsid w:val="00F131E7"/>
    <w:rsid w:val="00F15C16"/>
    <w:rsid w:val="00F16DC2"/>
    <w:rsid w:val="00F174A7"/>
    <w:rsid w:val="00F1787E"/>
    <w:rsid w:val="00F2046D"/>
    <w:rsid w:val="00F204D5"/>
    <w:rsid w:val="00F22922"/>
    <w:rsid w:val="00F22E58"/>
    <w:rsid w:val="00F25E48"/>
    <w:rsid w:val="00F26E3B"/>
    <w:rsid w:val="00F273C3"/>
    <w:rsid w:val="00F27E6D"/>
    <w:rsid w:val="00F312C8"/>
    <w:rsid w:val="00F32DFE"/>
    <w:rsid w:val="00F339A8"/>
    <w:rsid w:val="00F3452F"/>
    <w:rsid w:val="00F357C3"/>
    <w:rsid w:val="00F3597B"/>
    <w:rsid w:val="00F35A75"/>
    <w:rsid w:val="00F360D7"/>
    <w:rsid w:val="00F4027B"/>
    <w:rsid w:val="00F419B4"/>
    <w:rsid w:val="00F41FA6"/>
    <w:rsid w:val="00F430E2"/>
    <w:rsid w:val="00F454B2"/>
    <w:rsid w:val="00F454F7"/>
    <w:rsid w:val="00F468B9"/>
    <w:rsid w:val="00F50B6A"/>
    <w:rsid w:val="00F52826"/>
    <w:rsid w:val="00F53CD4"/>
    <w:rsid w:val="00F543FC"/>
    <w:rsid w:val="00F54A55"/>
    <w:rsid w:val="00F55D27"/>
    <w:rsid w:val="00F570D6"/>
    <w:rsid w:val="00F5718C"/>
    <w:rsid w:val="00F6064B"/>
    <w:rsid w:val="00F61403"/>
    <w:rsid w:val="00F6343D"/>
    <w:rsid w:val="00F63B6D"/>
    <w:rsid w:val="00F66216"/>
    <w:rsid w:val="00F6795F"/>
    <w:rsid w:val="00F67C07"/>
    <w:rsid w:val="00F70D36"/>
    <w:rsid w:val="00F715E2"/>
    <w:rsid w:val="00F72B3C"/>
    <w:rsid w:val="00F73ADA"/>
    <w:rsid w:val="00F74726"/>
    <w:rsid w:val="00F80728"/>
    <w:rsid w:val="00F82DB7"/>
    <w:rsid w:val="00F83AB7"/>
    <w:rsid w:val="00F86220"/>
    <w:rsid w:val="00F871BB"/>
    <w:rsid w:val="00F876C6"/>
    <w:rsid w:val="00F910EA"/>
    <w:rsid w:val="00F92F35"/>
    <w:rsid w:val="00F93E05"/>
    <w:rsid w:val="00F94168"/>
    <w:rsid w:val="00F95E8A"/>
    <w:rsid w:val="00F96024"/>
    <w:rsid w:val="00FA380A"/>
    <w:rsid w:val="00FA427B"/>
    <w:rsid w:val="00FA538D"/>
    <w:rsid w:val="00FA749D"/>
    <w:rsid w:val="00FA7CB8"/>
    <w:rsid w:val="00FB2965"/>
    <w:rsid w:val="00FB348E"/>
    <w:rsid w:val="00FB4DF4"/>
    <w:rsid w:val="00FB52EA"/>
    <w:rsid w:val="00FB598E"/>
    <w:rsid w:val="00FB5CD1"/>
    <w:rsid w:val="00FB6347"/>
    <w:rsid w:val="00FB6E48"/>
    <w:rsid w:val="00FB7816"/>
    <w:rsid w:val="00FB7CE1"/>
    <w:rsid w:val="00FC1F90"/>
    <w:rsid w:val="00FC2B89"/>
    <w:rsid w:val="00FC39CC"/>
    <w:rsid w:val="00FC3AA7"/>
    <w:rsid w:val="00FC51FF"/>
    <w:rsid w:val="00FC77FB"/>
    <w:rsid w:val="00FD034A"/>
    <w:rsid w:val="00FD0663"/>
    <w:rsid w:val="00FD16EC"/>
    <w:rsid w:val="00FD3760"/>
    <w:rsid w:val="00FD388B"/>
    <w:rsid w:val="00FD4B16"/>
    <w:rsid w:val="00FD580F"/>
    <w:rsid w:val="00FD60F9"/>
    <w:rsid w:val="00FD6460"/>
    <w:rsid w:val="00FD76B5"/>
    <w:rsid w:val="00FE02AD"/>
    <w:rsid w:val="00FE06BF"/>
    <w:rsid w:val="00FE15CF"/>
    <w:rsid w:val="00FE1870"/>
    <w:rsid w:val="00FE3160"/>
    <w:rsid w:val="00FE35F2"/>
    <w:rsid w:val="00FE364A"/>
    <w:rsid w:val="00FE44B8"/>
    <w:rsid w:val="00FE483C"/>
    <w:rsid w:val="00FE5325"/>
    <w:rsid w:val="00FE5891"/>
    <w:rsid w:val="00FE5973"/>
    <w:rsid w:val="00FE5A70"/>
    <w:rsid w:val="00FE7803"/>
    <w:rsid w:val="00FF02F0"/>
    <w:rsid w:val="00FF0B1A"/>
    <w:rsid w:val="00FF1B35"/>
    <w:rsid w:val="00FF259D"/>
    <w:rsid w:val="00FF359F"/>
    <w:rsid w:val="00FF3E30"/>
    <w:rsid w:val="00FF42D3"/>
    <w:rsid w:val="0342332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EF0A7"/>
  <w15:docId w15:val="{46E7BB8A-7144-4C21-A869-4C55815F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67"/>
    <w:rPr>
      <w:rFonts w:ascii="Book Antiqua" w:hAnsi="Book Antiqua"/>
      <w:sz w:val="24"/>
      <w:lang w:val="en-US" w:eastAsia="en-US"/>
    </w:rPr>
  </w:style>
  <w:style w:type="paragraph" w:styleId="Heading1">
    <w:name w:val="heading 1"/>
    <w:basedOn w:val="Normal"/>
    <w:next w:val="Normal"/>
    <w:qFormat/>
    <w:pPr>
      <w:keepNext/>
      <w:jc w:val="center"/>
      <w:outlineLvl w:val="0"/>
    </w:pPr>
    <w:rPr>
      <w:b/>
      <w:sz w:val="40"/>
    </w:rPr>
  </w:style>
  <w:style w:type="paragraph" w:styleId="Heading2">
    <w:name w:val="heading 2"/>
    <w:basedOn w:val="Normal"/>
    <w:next w:val="Normal"/>
    <w:qFormat/>
    <w:pPr>
      <w:keepNext/>
      <w:pBdr>
        <w:bottom w:val="triple" w:sz="4" w:space="1" w:color="auto"/>
      </w:pBdr>
      <w:jc w:val="center"/>
      <w:outlineLvl w:val="1"/>
    </w:pPr>
    <w:rPr>
      <w:b/>
      <w:sz w:val="32"/>
    </w:rPr>
  </w:style>
  <w:style w:type="paragraph" w:styleId="Heading3">
    <w:name w:val="heading 3"/>
    <w:basedOn w:val="Normal"/>
    <w:next w:val="Normal"/>
    <w:qFormat/>
    <w:pPr>
      <w:keepNext/>
      <w:ind w:firstLine="360"/>
      <w:outlineLvl w:val="2"/>
    </w:pPr>
    <w:rPr>
      <w:rFonts w:ascii="Arial" w:hAnsi="Arial" w:cs="Arial"/>
      <w:i/>
      <w:iCs/>
      <w:sz w:val="22"/>
    </w:rPr>
  </w:style>
  <w:style w:type="paragraph" w:styleId="Heading4">
    <w:name w:val="heading 4"/>
    <w:basedOn w:val="Normal"/>
    <w:next w:val="Normal"/>
    <w:qFormat/>
    <w:pPr>
      <w:keepNext/>
      <w:ind w:left="360"/>
      <w:outlineLvl w:val="3"/>
    </w:pPr>
    <w:rPr>
      <w:rFonts w:ascii="Arial" w:hAnsi="Arial" w:cs="Arial"/>
      <w:i/>
      <w:iCs/>
      <w:sz w:val="22"/>
    </w:rPr>
  </w:style>
  <w:style w:type="paragraph" w:styleId="Heading5">
    <w:name w:val="heading 5"/>
    <w:basedOn w:val="Normal"/>
    <w:next w:val="Normal"/>
    <w:qFormat/>
    <w:pPr>
      <w:keepNext/>
      <w:jc w:val="center"/>
      <w:outlineLvl w:val="4"/>
    </w:pPr>
    <w:rPr>
      <w:rFonts w:ascii="Arial" w:hAnsi="Arial" w:cs="Arial"/>
      <w:b/>
      <w:sz w:val="28"/>
    </w:rPr>
  </w:style>
  <w:style w:type="paragraph" w:styleId="Heading6">
    <w:name w:val="heading 6"/>
    <w:basedOn w:val="Normal"/>
    <w:next w:val="Normal"/>
    <w:link w:val="Heading6Char"/>
    <w:semiHidden/>
    <w:unhideWhenUsed/>
    <w:qFormat/>
    <w:rsid w:val="00DC6EA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C6EA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C6EA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C6E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D07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567"/>
    <w:pPr>
      <w:ind w:left="720"/>
    </w:pPr>
    <w:rPr>
      <w:rFonts w:ascii="Times New Roman" w:hAnsi="Times New Roman"/>
      <w:color w:val="000000"/>
      <w:kern w:val="28"/>
      <w:szCs w:val="24"/>
    </w:rPr>
  </w:style>
  <w:style w:type="paragraph" w:styleId="NormalWeb">
    <w:name w:val="Normal (Web)"/>
    <w:basedOn w:val="Normal"/>
    <w:uiPriority w:val="99"/>
    <w:semiHidden/>
    <w:unhideWhenUsed/>
    <w:rsid w:val="00862672"/>
    <w:pPr>
      <w:spacing w:before="100" w:beforeAutospacing="1" w:after="100" w:afterAutospacing="1"/>
    </w:pPr>
    <w:rPr>
      <w:rFonts w:ascii="Times New Roman" w:eastAsiaTheme="minorEastAsia" w:hAnsi="Times New Roman"/>
      <w:szCs w:val="24"/>
      <w:lang w:val="en-AU" w:eastAsia="en-AU"/>
    </w:rPr>
  </w:style>
  <w:style w:type="character" w:customStyle="1" w:styleId="apple-converted-space">
    <w:name w:val="apple-converted-space"/>
    <w:basedOn w:val="DefaultParagraphFont"/>
    <w:rsid w:val="00DB4866"/>
  </w:style>
  <w:style w:type="paragraph" w:customStyle="1" w:styleId="Default">
    <w:name w:val="Default"/>
    <w:rsid w:val="00540F4F"/>
    <w:pPr>
      <w:autoSpaceDE w:val="0"/>
      <w:autoSpaceDN w:val="0"/>
      <w:adjustRightInd w:val="0"/>
    </w:pPr>
    <w:rPr>
      <w:rFonts w:ascii="Calibri" w:eastAsiaTheme="minorHAnsi" w:hAnsi="Calibri" w:cs="Calibri"/>
      <w:color w:val="000000"/>
      <w:sz w:val="24"/>
      <w:szCs w:val="24"/>
      <w:lang w:eastAsia="en-US"/>
    </w:rPr>
  </w:style>
  <w:style w:type="character" w:styleId="UnresolvedMention">
    <w:name w:val="Unresolved Mention"/>
    <w:basedOn w:val="DefaultParagraphFont"/>
    <w:uiPriority w:val="99"/>
    <w:semiHidden/>
    <w:unhideWhenUsed/>
    <w:rsid w:val="00D51ED1"/>
    <w:rPr>
      <w:color w:val="605E5C"/>
      <w:shd w:val="clear" w:color="auto" w:fill="E1DFDD"/>
    </w:rPr>
  </w:style>
  <w:style w:type="paragraph" w:styleId="Bibliography">
    <w:name w:val="Bibliography"/>
    <w:basedOn w:val="Normal"/>
    <w:next w:val="Normal"/>
    <w:uiPriority w:val="37"/>
    <w:semiHidden/>
    <w:unhideWhenUsed/>
    <w:rsid w:val="00DC6EAE"/>
  </w:style>
  <w:style w:type="paragraph" w:styleId="BlockText">
    <w:name w:val="Block Text"/>
    <w:basedOn w:val="Normal"/>
    <w:semiHidden/>
    <w:unhideWhenUsed/>
    <w:rsid w:val="00DC6E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DC6EAE"/>
    <w:pPr>
      <w:spacing w:after="120"/>
    </w:pPr>
  </w:style>
  <w:style w:type="character" w:customStyle="1" w:styleId="BodyTextChar">
    <w:name w:val="Body Text Char"/>
    <w:basedOn w:val="DefaultParagraphFont"/>
    <w:link w:val="BodyText"/>
    <w:semiHidden/>
    <w:rsid w:val="00DC6EAE"/>
    <w:rPr>
      <w:rFonts w:ascii="Book Antiqua" w:hAnsi="Book Antiqua"/>
      <w:sz w:val="24"/>
      <w:lang w:val="en-US" w:eastAsia="en-US"/>
    </w:rPr>
  </w:style>
  <w:style w:type="paragraph" w:styleId="BodyText2">
    <w:name w:val="Body Text 2"/>
    <w:basedOn w:val="Normal"/>
    <w:link w:val="BodyText2Char"/>
    <w:semiHidden/>
    <w:unhideWhenUsed/>
    <w:rsid w:val="00DC6EAE"/>
    <w:pPr>
      <w:spacing w:after="120" w:line="480" w:lineRule="auto"/>
    </w:pPr>
  </w:style>
  <w:style w:type="character" w:customStyle="1" w:styleId="BodyText2Char">
    <w:name w:val="Body Text 2 Char"/>
    <w:basedOn w:val="DefaultParagraphFont"/>
    <w:link w:val="BodyText2"/>
    <w:semiHidden/>
    <w:rsid w:val="00DC6EAE"/>
    <w:rPr>
      <w:rFonts w:ascii="Book Antiqua" w:hAnsi="Book Antiqua"/>
      <w:sz w:val="24"/>
      <w:lang w:val="en-US" w:eastAsia="en-US"/>
    </w:rPr>
  </w:style>
  <w:style w:type="paragraph" w:styleId="BodyText3">
    <w:name w:val="Body Text 3"/>
    <w:basedOn w:val="Normal"/>
    <w:link w:val="BodyText3Char"/>
    <w:semiHidden/>
    <w:unhideWhenUsed/>
    <w:rsid w:val="00DC6EAE"/>
    <w:pPr>
      <w:spacing w:after="120"/>
    </w:pPr>
    <w:rPr>
      <w:sz w:val="16"/>
      <w:szCs w:val="16"/>
    </w:rPr>
  </w:style>
  <w:style w:type="character" w:customStyle="1" w:styleId="BodyText3Char">
    <w:name w:val="Body Text 3 Char"/>
    <w:basedOn w:val="DefaultParagraphFont"/>
    <w:link w:val="BodyText3"/>
    <w:semiHidden/>
    <w:rsid w:val="00DC6EAE"/>
    <w:rPr>
      <w:rFonts w:ascii="Book Antiqua" w:hAnsi="Book Antiqua"/>
      <w:sz w:val="16"/>
      <w:szCs w:val="16"/>
      <w:lang w:val="en-US" w:eastAsia="en-US"/>
    </w:rPr>
  </w:style>
  <w:style w:type="paragraph" w:styleId="BodyTextFirstIndent">
    <w:name w:val="Body Text First Indent"/>
    <w:basedOn w:val="BodyText"/>
    <w:link w:val="BodyTextFirstIndentChar"/>
    <w:rsid w:val="00DC6EAE"/>
    <w:pPr>
      <w:spacing w:after="0"/>
      <w:ind w:firstLine="360"/>
    </w:pPr>
  </w:style>
  <w:style w:type="character" w:customStyle="1" w:styleId="BodyTextFirstIndentChar">
    <w:name w:val="Body Text First Indent Char"/>
    <w:basedOn w:val="BodyTextChar"/>
    <w:link w:val="BodyTextFirstIndent"/>
    <w:rsid w:val="00DC6EAE"/>
    <w:rPr>
      <w:rFonts w:ascii="Book Antiqua" w:hAnsi="Book Antiqua"/>
      <w:sz w:val="24"/>
      <w:lang w:val="en-US" w:eastAsia="en-US"/>
    </w:rPr>
  </w:style>
  <w:style w:type="paragraph" w:styleId="BodyTextIndent">
    <w:name w:val="Body Text Indent"/>
    <w:basedOn w:val="Normal"/>
    <w:link w:val="BodyTextIndentChar"/>
    <w:semiHidden/>
    <w:unhideWhenUsed/>
    <w:rsid w:val="00DC6EAE"/>
    <w:pPr>
      <w:spacing w:after="120"/>
      <w:ind w:left="283"/>
    </w:pPr>
  </w:style>
  <w:style w:type="character" w:customStyle="1" w:styleId="BodyTextIndentChar">
    <w:name w:val="Body Text Indent Char"/>
    <w:basedOn w:val="DefaultParagraphFont"/>
    <w:link w:val="BodyTextIndent"/>
    <w:semiHidden/>
    <w:rsid w:val="00DC6EAE"/>
    <w:rPr>
      <w:rFonts w:ascii="Book Antiqua" w:hAnsi="Book Antiqua"/>
      <w:sz w:val="24"/>
      <w:lang w:val="en-US" w:eastAsia="en-US"/>
    </w:rPr>
  </w:style>
  <w:style w:type="paragraph" w:styleId="BodyTextFirstIndent2">
    <w:name w:val="Body Text First Indent 2"/>
    <w:basedOn w:val="BodyTextIndent"/>
    <w:link w:val="BodyTextFirstIndent2Char"/>
    <w:semiHidden/>
    <w:unhideWhenUsed/>
    <w:rsid w:val="00DC6EAE"/>
    <w:pPr>
      <w:spacing w:after="0"/>
      <w:ind w:left="360" w:firstLine="360"/>
    </w:pPr>
  </w:style>
  <w:style w:type="character" w:customStyle="1" w:styleId="BodyTextFirstIndent2Char">
    <w:name w:val="Body Text First Indent 2 Char"/>
    <w:basedOn w:val="BodyTextIndentChar"/>
    <w:link w:val="BodyTextFirstIndent2"/>
    <w:semiHidden/>
    <w:rsid w:val="00DC6EAE"/>
    <w:rPr>
      <w:rFonts w:ascii="Book Antiqua" w:hAnsi="Book Antiqua"/>
      <w:sz w:val="24"/>
      <w:lang w:val="en-US" w:eastAsia="en-US"/>
    </w:rPr>
  </w:style>
  <w:style w:type="paragraph" w:styleId="BodyTextIndent2">
    <w:name w:val="Body Text Indent 2"/>
    <w:basedOn w:val="Normal"/>
    <w:link w:val="BodyTextIndent2Char"/>
    <w:semiHidden/>
    <w:unhideWhenUsed/>
    <w:rsid w:val="00DC6EAE"/>
    <w:pPr>
      <w:spacing w:after="120" w:line="480" w:lineRule="auto"/>
      <w:ind w:left="283"/>
    </w:pPr>
  </w:style>
  <w:style w:type="character" w:customStyle="1" w:styleId="BodyTextIndent2Char">
    <w:name w:val="Body Text Indent 2 Char"/>
    <w:basedOn w:val="DefaultParagraphFont"/>
    <w:link w:val="BodyTextIndent2"/>
    <w:semiHidden/>
    <w:rsid w:val="00DC6EAE"/>
    <w:rPr>
      <w:rFonts w:ascii="Book Antiqua" w:hAnsi="Book Antiqua"/>
      <w:sz w:val="24"/>
      <w:lang w:val="en-US" w:eastAsia="en-US"/>
    </w:rPr>
  </w:style>
  <w:style w:type="paragraph" w:styleId="BodyTextIndent3">
    <w:name w:val="Body Text Indent 3"/>
    <w:basedOn w:val="Normal"/>
    <w:link w:val="BodyTextIndent3Char"/>
    <w:semiHidden/>
    <w:unhideWhenUsed/>
    <w:rsid w:val="00DC6EAE"/>
    <w:pPr>
      <w:spacing w:after="120"/>
      <w:ind w:left="283"/>
    </w:pPr>
    <w:rPr>
      <w:sz w:val="16"/>
      <w:szCs w:val="16"/>
    </w:rPr>
  </w:style>
  <w:style w:type="character" w:customStyle="1" w:styleId="BodyTextIndent3Char">
    <w:name w:val="Body Text Indent 3 Char"/>
    <w:basedOn w:val="DefaultParagraphFont"/>
    <w:link w:val="BodyTextIndent3"/>
    <w:semiHidden/>
    <w:rsid w:val="00DC6EAE"/>
    <w:rPr>
      <w:rFonts w:ascii="Book Antiqua" w:hAnsi="Book Antiqua"/>
      <w:sz w:val="16"/>
      <w:szCs w:val="16"/>
      <w:lang w:val="en-US" w:eastAsia="en-US"/>
    </w:rPr>
  </w:style>
  <w:style w:type="paragraph" w:styleId="Closing">
    <w:name w:val="Closing"/>
    <w:basedOn w:val="Normal"/>
    <w:link w:val="ClosingChar"/>
    <w:semiHidden/>
    <w:unhideWhenUsed/>
    <w:rsid w:val="00DC6EAE"/>
    <w:pPr>
      <w:ind w:left="4252"/>
    </w:pPr>
  </w:style>
  <w:style w:type="character" w:customStyle="1" w:styleId="ClosingChar">
    <w:name w:val="Closing Char"/>
    <w:basedOn w:val="DefaultParagraphFont"/>
    <w:link w:val="Closing"/>
    <w:semiHidden/>
    <w:rsid w:val="00DC6EAE"/>
    <w:rPr>
      <w:rFonts w:ascii="Book Antiqua" w:hAnsi="Book Antiqua"/>
      <w:sz w:val="24"/>
      <w:lang w:val="en-US" w:eastAsia="en-US"/>
    </w:rPr>
  </w:style>
  <w:style w:type="paragraph" w:styleId="CommentText">
    <w:name w:val="annotation text"/>
    <w:basedOn w:val="Normal"/>
    <w:link w:val="CommentTextChar"/>
    <w:semiHidden/>
    <w:unhideWhenUsed/>
    <w:rsid w:val="00DC6EAE"/>
    <w:rPr>
      <w:sz w:val="20"/>
    </w:rPr>
  </w:style>
  <w:style w:type="character" w:customStyle="1" w:styleId="CommentTextChar">
    <w:name w:val="Comment Text Char"/>
    <w:basedOn w:val="DefaultParagraphFont"/>
    <w:link w:val="CommentText"/>
    <w:semiHidden/>
    <w:rsid w:val="00DC6EAE"/>
    <w:rPr>
      <w:rFonts w:ascii="Book Antiqua" w:hAnsi="Book Antiqua"/>
      <w:lang w:val="en-US" w:eastAsia="en-US"/>
    </w:rPr>
  </w:style>
  <w:style w:type="paragraph" w:styleId="CommentSubject">
    <w:name w:val="annotation subject"/>
    <w:basedOn w:val="CommentText"/>
    <w:next w:val="CommentText"/>
    <w:link w:val="CommentSubjectChar"/>
    <w:semiHidden/>
    <w:unhideWhenUsed/>
    <w:rsid w:val="00DC6EAE"/>
    <w:rPr>
      <w:b/>
      <w:bCs/>
    </w:rPr>
  </w:style>
  <w:style w:type="character" w:customStyle="1" w:styleId="CommentSubjectChar">
    <w:name w:val="Comment Subject Char"/>
    <w:basedOn w:val="CommentTextChar"/>
    <w:link w:val="CommentSubject"/>
    <w:semiHidden/>
    <w:rsid w:val="00DC6EAE"/>
    <w:rPr>
      <w:rFonts w:ascii="Book Antiqua" w:hAnsi="Book Antiqua"/>
      <w:b/>
      <w:bCs/>
      <w:lang w:val="en-US" w:eastAsia="en-US"/>
    </w:rPr>
  </w:style>
  <w:style w:type="paragraph" w:styleId="Date">
    <w:name w:val="Date"/>
    <w:basedOn w:val="Normal"/>
    <w:next w:val="Normal"/>
    <w:link w:val="DateChar"/>
    <w:rsid w:val="00DC6EAE"/>
  </w:style>
  <w:style w:type="character" w:customStyle="1" w:styleId="DateChar">
    <w:name w:val="Date Char"/>
    <w:basedOn w:val="DefaultParagraphFont"/>
    <w:link w:val="Date"/>
    <w:rsid w:val="00DC6EAE"/>
    <w:rPr>
      <w:rFonts w:ascii="Book Antiqua" w:hAnsi="Book Antiqua"/>
      <w:sz w:val="24"/>
      <w:lang w:val="en-US" w:eastAsia="en-US"/>
    </w:rPr>
  </w:style>
  <w:style w:type="paragraph" w:styleId="DocumentMap">
    <w:name w:val="Document Map"/>
    <w:basedOn w:val="Normal"/>
    <w:link w:val="DocumentMapChar"/>
    <w:semiHidden/>
    <w:unhideWhenUsed/>
    <w:rsid w:val="00DC6EAE"/>
    <w:rPr>
      <w:rFonts w:ascii="Segoe UI" w:hAnsi="Segoe UI" w:cs="Segoe UI"/>
      <w:sz w:val="16"/>
      <w:szCs w:val="16"/>
    </w:rPr>
  </w:style>
  <w:style w:type="character" w:customStyle="1" w:styleId="DocumentMapChar">
    <w:name w:val="Document Map Char"/>
    <w:basedOn w:val="DefaultParagraphFont"/>
    <w:link w:val="DocumentMap"/>
    <w:semiHidden/>
    <w:rsid w:val="00DC6EAE"/>
    <w:rPr>
      <w:rFonts w:ascii="Segoe UI" w:hAnsi="Segoe UI" w:cs="Segoe UI"/>
      <w:sz w:val="16"/>
      <w:szCs w:val="16"/>
      <w:lang w:val="en-US" w:eastAsia="en-US"/>
    </w:rPr>
  </w:style>
  <w:style w:type="paragraph" w:styleId="E-mailSignature">
    <w:name w:val="E-mail Signature"/>
    <w:basedOn w:val="Normal"/>
    <w:link w:val="E-mailSignatureChar"/>
    <w:semiHidden/>
    <w:unhideWhenUsed/>
    <w:rsid w:val="00DC6EAE"/>
  </w:style>
  <w:style w:type="character" w:customStyle="1" w:styleId="E-mailSignatureChar">
    <w:name w:val="E-mail Signature Char"/>
    <w:basedOn w:val="DefaultParagraphFont"/>
    <w:link w:val="E-mailSignature"/>
    <w:semiHidden/>
    <w:rsid w:val="00DC6EAE"/>
    <w:rPr>
      <w:rFonts w:ascii="Book Antiqua" w:hAnsi="Book Antiqua"/>
      <w:sz w:val="24"/>
      <w:lang w:val="en-US" w:eastAsia="en-US"/>
    </w:rPr>
  </w:style>
  <w:style w:type="paragraph" w:styleId="EndnoteText">
    <w:name w:val="endnote text"/>
    <w:basedOn w:val="Normal"/>
    <w:link w:val="EndnoteTextChar"/>
    <w:semiHidden/>
    <w:unhideWhenUsed/>
    <w:rsid w:val="00DC6EAE"/>
    <w:rPr>
      <w:sz w:val="20"/>
    </w:rPr>
  </w:style>
  <w:style w:type="character" w:customStyle="1" w:styleId="EndnoteTextChar">
    <w:name w:val="Endnote Text Char"/>
    <w:basedOn w:val="DefaultParagraphFont"/>
    <w:link w:val="EndnoteText"/>
    <w:semiHidden/>
    <w:rsid w:val="00DC6EAE"/>
    <w:rPr>
      <w:rFonts w:ascii="Book Antiqua" w:hAnsi="Book Antiqua"/>
      <w:lang w:val="en-US" w:eastAsia="en-US"/>
    </w:rPr>
  </w:style>
  <w:style w:type="paragraph" w:styleId="EnvelopeAddress">
    <w:name w:val="envelope address"/>
    <w:basedOn w:val="Normal"/>
    <w:semiHidden/>
    <w:unhideWhenUsed/>
    <w:rsid w:val="00DC6E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C6EAE"/>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C6EAE"/>
    <w:rPr>
      <w:sz w:val="20"/>
    </w:rPr>
  </w:style>
  <w:style w:type="character" w:customStyle="1" w:styleId="FootnoteTextChar">
    <w:name w:val="Footnote Text Char"/>
    <w:basedOn w:val="DefaultParagraphFont"/>
    <w:link w:val="FootnoteText"/>
    <w:semiHidden/>
    <w:rsid w:val="00DC6EAE"/>
    <w:rPr>
      <w:rFonts w:ascii="Book Antiqua" w:hAnsi="Book Antiqua"/>
      <w:lang w:val="en-US" w:eastAsia="en-US"/>
    </w:rPr>
  </w:style>
  <w:style w:type="character" w:customStyle="1" w:styleId="Heading6Char">
    <w:name w:val="Heading 6 Char"/>
    <w:basedOn w:val="DefaultParagraphFont"/>
    <w:link w:val="Heading6"/>
    <w:semiHidden/>
    <w:rsid w:val="00DC6EAE"/>
    <w:rPr>
      <w:rFonts w:asciiTheme="majorHAnsi" w:eastAsiaTheme="majorEastAsia" w:hAnsiTheme="majorHAnsi" w:cstheme="majorBidi"/>
      <w:color w:val="243F60" w:themeColor="accent1" w:themeShade="7F"/>
      <w:sz w:val="24"/>
      <w:lang w:val="en-US" w:eastAsia="en-US"/>
    </w:rPr>
  </w:style>
  <w:style w:type="character" w:customStyle="1" w:styleId="Heading7Char">
    <w:name w:val="Heading 7 Char"/>
    <w:basedOn w:val="DefaultParagraphFont"/>
    <w:link w:val="Heading7"/>
    <w:semiHidden/>
    <w:rsid w:val="00DC6EAE"/>
    <w:rPr>
      <w:rFonts w:asciiTheme="majorHAnsi" w:eastAsiaTheme="majorEastAsia" w:hAnsiTheme="majorHAnsi" w:cstheme="majorBidi"/>
      <w:i/>
      <w:iCs/>
      <w:color w:val="243F60" w:themeColor="accent1" w:themeShade="7F"/>
      <w:sz w:val="24"/>
      <w:lang w:val="en-US" w:eastAsia="en-US"/>
    </w:rPr>
  </w:style>
  <w:style w:type="character" w:customStyle="1" w:styleId="Heading8Char">
    <w:name w:val="Heading 8 Char"/>
    <w:basedOn w:val="DefaultParagraphFont"/>
    <w:link w:val="Heading8"/>
    <w:semiHidden/>
    <w:rsid w:val="00DC6EAE"/>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DC6EAE"/>
    <w:rPr>
      <w:rFonts w:asciiTheme="majorHAnsi" w:eastAsiaTheme="majorEastAsia" w:hAnsiTheme="majorHAnsi" w:cstheme="majorBidi"/>
      <w:i/>
      <w:iCs/>
      <w:color w:val="272727" w:themeColor="text1" w:themeTint="D8"/>
      <w:sz w:val="21"/>
      <w:szCs w:val="21"/>
      <w:lang w:val="en-US" w:eastAsia="en-US"/>
    </w:rPr>
  </w:style>
  <w:style w:type="paragraph" w:styleId="HTMLAddress">
    <w:name w:val="HTML Address"/>
    <w:basedOn w:val="Normal"/>
    <w:link w:val="HTMLAddressChar"/>
    <w:semiHidden/>
    <w:unhideWhenUsed/>
    <w:rsid w:val="00DC6EAE"/>
    <w:rPr>
      <w:i/>
      <w:iCs/>
    </w:rPr>
  </w:style>
  <w:style w:type="character" w:customStyle="1" w:styleId="HTMLAddressChar">
    <w:name w:val="HTML Address Char"/>
    <w:basedOn w:val="DefaultParagraphFont"/>
    <w:link w:val="HTMLAddress"/>
    <w:semiHidden/>
    <w:rsid w:val="00DC6EAE"/>
    <w:rPr>
      <w:rFonts w:ascii="Book Antiqua" w:hAnsi="Book Antiqua"/>
      <w:i/>
      <w:iCs/>
      <w:sz w:val="24"/>
      <w:lang w:val="en-US" w:eastAsia="en-US"/>
    </w:rPr>
  </w:style>
  <w:style w:type="paragraph" w:styleId="HTMLPreformatted">
    <w:name w:val="HTML Preformatted"/>
    <w:basedOn w:val="Normal"/>
    <w:link w:val="HTMLPreformattedChar"/>
    <w:semiHidden/>
    <w:unhideWhenUsed/>
    <w:rsid w:val="00DC6EAE"/>
    <w:rPr>
      <w:rFonts w:ascii="Consolas" w:hAnsi="Consolas"/>
      <w:sz w:val="20"/>
    </w:rPr>
  </w:style>
  <w:style w:type="character" w:customStyle="1" w:styleId="HTMLPreformattedChar">
    <w:name w:val="HTML Preformatted Char"/>
    <w:basedOn w:val="DefaultParagraphFont"/>
    <w:link w:val="HTMLPreformatted"/>
    <w:semiHidden/>
    <w:rsid w:val="00DC6EAE"/>
    <w:rPr>
      <w:rFonts w:ascii="Consolas" w:hAnsi="Consolas"/>
      <w:lang w:val="en-US" w:eastAsia="en-US"/>
    </w:rPr>
  </w:style>
  <w:style w:type="paragraph" w:styleId="Index1">
    <w:name w:val="index 1"/>
    <w:basedOn w:val="Normal"/>
    <w:next w:val="Normal"/>
    <w:autoRedefine/>
    <w:semiHidden/>
    <w:unhideWhenUsed/>
    <w:rsid w:val="00DC6EAE"/>
    <w:pPr>
      <w:ind w:left="240" w:hanging="240"/>
    </w:pPr>
  </w:style>
  <w:style w:type="paragraph" w:styleId="Index2">
    <w:name w:val="index 2"/>
    <w:basedOn w:val="Normal"/>
    <w:next w:val="Normal"/>
    <w:autoRedefine/>
    <w:semiHidden/>
    <w:unhideWhenUsed/>
    <w:rsid w:val="00DC6EAE"/>
    <w:pPr>
      <w:ind w:left="480" w:hanging="240"/>
    </w:pPr>
  </w:style>
  <w:style w:type="paragraph" w:styleId="Index3">
    <w:name w:val="index 3"/>
    <w:basedOn w:val="Normal"/>
    <w:next w:val="Normal"/>
    <w:autoRedefine/>
    <w:semiHidden/>
    <w:unhideWhenUsed/>
    <w:rsid w:val="00DC6EAE"/>
    <w:pPr>
      <w:ind w:left="720" w:hanging="240"/>
    </w:pPr>
  </w:style>
  <w:style w:type="paragraph" w:styleId="Index4">
    <w:name w:val="index 4"/>
    <w:basedOn w:val="Normal"/>
    <w:next w:val="Normal"/>
    <w:autoRedefine/>
    <w:semiHidden/>
    <w:unhideWhenUsed/>
    <w:rsid w:val="00DC6EAE"/>
    <w:pPr>
      <w:ind w:left="960" w:hanging="240"/>
    </w:pPr>
  </w:style>
  <w:style w:type="paragraph" w:styleId="Index5">
    <w:name w:val="index 5"/>
    <w:basedOn w:val="Normal"/>
    <w:next w:val="Normal"/>
    <w:autoRedefine/>
    <w:semiHidden/>
    <w:unhideWhenUsed/>
    <w:rsid w:val="00DC6EAE"/>
    <w:pPr>
      <w:ind w:left="1200" w:hanging="240"/>
    </w:pPr>
  </w:style>
  <w:style w:type="paragraph" w:styleId="Index6">
    <w:name w:val="index 6"/>
    <w:basedOn w:val="Normal"/>
    <w:next w:val="Normal"/>
    <w:autoRedefine/>
    <w:semiHidden/>
    <w:unhideWhenUsed/>
    <w:rsid w:val="00DC6EAE"/>
    <w:pPr>
      <w:ind w:left="1440" w:hanging="240"/>
    </w:pPr>
  </w:style>
  <w:style w:type="paragraph" w:styleId="Index7">
    <w:name w:val="index 7"/>
    <w:basedOn w:val="Normal"/>
    <w:next w:val="Normal"/>
    <w:autoRedefine/>
    <w:semiHidden/>
    <w:unhideWhenUsed/>
    <w:rsid w:val="00DC6EAE"/>
    <w:pPr>
      <w:ind w:left="1680" w:hanging="240"/>
    </w:pPr>
  </w:style>
  <w:style w:type="paragraph" w:styleId="Index8">
    <w:name w:val="index 8"/>
    <w:basedOn w:val="Normal"/>
    <w:next w:val="Normal"/>
    <w:autoRedefine/>
    <w:semiHidden/>
    <w:unhideWhenUsed/>
    <w:rsid w:val="00DC6EAE"/>
    <w:pPr>
      <w:ind w:left="1920" w:hanging="240"/>
    </w:pPr>
  </w:style>
  <w:style w:type="paragraph" w:styleId="Index9">
    <w:name w:val="index 9"/>
    <w:basedOn w:val="Normal"/>
    <w:next w:val="Normal"/>
    <w:autoRedefine/>
    <w:semiHidden/>
    <w:unhideWhenUsed/>
    <w:rsid w:val="00DC6EAE"/>
    <w:pPr>
      <w:ind w:left="2160" w:hanging="240"/>
    </w:pPr>
  </w:style>
  <w:style w:type="paragraph" w:styleId="IndexHeading">
    <w:name w:val="index heading"/>
    <w:basedOn w:val="Normal"/>
    <w:next w:val="Index1"/>
    <w:semiHidden/>
    <w:unhideWhenUsed/>
    <w:rsid w:val="00DC6E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C6E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6EAE"/>
    <w:rPr>
      <w:rFonts w:ascii="Book Antiqua" w:hAnsi="Book Antiqua"/>
      <w:i/>
      <w:iCs/>
      <w:color w:val="4F81BD" w:themeColor="accent1"/>
      <w:sz w:val="24"/>
      <w:lang w:val="en-US" w:eastAsia="en-US"/>
    </w:rPr>
  </w:style>
  <w:style w:type="paragraph" w:styleId="List">
    <w:name w:val="List"/>
    <w:basedOn w:val="Normal"/>
    <w:semiHidden/>
    <w:unhideWhenUsed/>
    <w:rsid w:val="00DC6EAE"/>
    <w:pPr>
      <w:ind w:left="283" w:hanging="283"/>
      <w:contextualSpacing/>
    </w:pPr>
  </w:style>
  <w:style w:type="paragraph" w:styleId="List2">
    <w:name w:val="List 2"/>
    <w:basedOn w:val="Normal"/>
    <w:semiHidden/>
    <w:unhideWhenUsed/>
    <w:rsid w:val="00DC6EAE"/>
    <w:pPr>
      <w:ind w:left="566" w:hanging="283"/>
      <w:contextualSpacing/>
    </w:pPr>
  </w:style>
  <w:style w:type="paragraph" w:styleId="List3">
    <w:name w:val="List 3"/>
    <w:basedOn w:val="Normal"/>
    <w:semiHidden/>
    <w:unhideWhenUsed/>
    <w:rsid w:val="00DC6EAE"/>
    <w:pPr>
      <w:ind w:left="849" w:hanging="283"/>
      <w:contextualSpacing/>
    </w:pPr>
  </w:style>
  <w:style w:type="paragraph" w:styleId="List4">
    <w:name w:val="List 4"/>
    <w:basedOn w:val="Normal"/>
    <w:rsid w:val="00DC6EAE"/>
    <w:pPr>
      <w:ind w:left="1132" w:hanging="283"/>
      <w:contextualSpacing/>
    </w:pPr>
  </w:style>
  <w:style w:type="paragraph" w:styleId="List5">
    <w:name w:val="List 5"/>
    <w:basedOn w:val="Normal"/>
    <w:rsid w:val="00DC6EAE"/>
    <w:pPr>
      <w:ind w:left="1415" w:hanging="283"/>
      <w:contextualSpacing/>
    </w:pPr>
  </w:style>
  <w:style w:type="paragraph" w:styleId="ListBullet">
    <w:name w:val="List Bullet"/>
    <w:basedOn w:val="Normal"/>
    <w:semiHidden/>
    <w:unhideWhenUsed/>
    <w:rsid w:val="00DC6EAE"/>
    <w:pPr>
      <w:numPr>
        <w:numId w:val="2"/>
      </w:numPr>
      <w:contextualSpacing/>
    </w:pPr>
  </w:style>
  <w:style w:type="paragraph" w:styleId="ListBullet2">
    <w:name w:val="List Bullet 2"/>
    <w:basedOn w:val="Normal"/>
    <w:semiHidden/>
    <w:unhideWhenUsed/>
    <w:rsid w:val="00DC6EAE"/>
    <w:pPr>
      <w:numPr>
        <w:numId w:val="3"/>
      </w:numPr>
      <w:contextualSpacing/>
    </w:pPr>
  </w:style>
  <w:style w:type="paragraph" w:styleId="ListBullet3">
    <w:name w:val="List Bullet 3"/>
    <w:basedOn w:val="Normal"/>
    <w:semiHidden/>
    <w:unhideWhenUsed/>
    <w:rsid w:val="00DC6EAE"/>
    <w:pPr>
      <w:numPr>
        <w:numId w:val="4"/>
      </w:numPr>
      <w:contextualSpacing/>
    </w:pPr>
  </w:style>
  <w:style w:type="paragraph" w:styleId="ListBullet4">
    <w:name w:val="List Bullet 4"/>
    <w:basedOn w:val="Normal"/>
    <w:semiHidden/>
    <w:unhideWhenUsed/>
    <w:rsid w:val="00DC6EAE"/>
    <w:pPr>
      <w:numPr>
        <w:numId w:val="5"/>
      </w:numPr>
      <w:contextualSpacing/>
    </w:pPr>
  </w:style>
  <w:style w:type="paragraph" w:styleId="ListBullet5">
    <w:name w:val="List Bullet 5"/>
    <w:basedOn w:val="Normal"/>
    <w:semiHidden/>
    <w:unhideWhenUsed/>
    <w:rsid w:val="00DC6EAE"/>
    <w:pPr>
      <w:numPr>
        <w:numId w:val="6"/>
      </w:numPr>
      <w:contextualSpacing/>
    </w:pPr>
  </w:style>
  <w:style w:type="paragraph" w:styleId="ListContinue">
    <w:name w:val="List Continue"/>
    <w:basedOn w:val="Normal"/>
    <w:semiHidden/>
    <w:unhideWhenUsed/>
    <w:rsid w:val="00DC6EAE"/>
    <w:pPr>
      <w:spacing w:after="120"/>
      <w:ind w:left="283"/>
      <w:contextualSpacing/>
    </w:pPr>
  </w:style>
  <w:style w:type="paragraph" w:styleId="ListContinue2">
    <w:name w:val="List Continue 2"/>
    <w:basedOn w:val="Normal"/>
    <w:semiHidden/>
    <w:unhideWhenUsed/>
    <w:rsid w:val="00DC6EAE"/>
    <w:pPr>
      <w:spacing w:after="120"/>
      <w:ind w:left="566"/>
      <w:contextualSpacing/>
    </w:pPr>
  </w:style>
  <w:style w:type="paragraph" w:styleId="ListContinue3">
    <w:name w:val="List Continue 3"/>
    <w:basedOn w:val="Normal"/>
    <w:semiHidden/>
    <w:unhideWhenUsed/>
    <w:rsid w:val="00DC6EAE"/>
    <w:pPr>
      <w:spacing w:after="120"/>
      <w:ind w:left="849"/>
      <w:contextualSpacing/>
    </w:pPr>
  </w:style>
  <w:style w:type="paragraph" w:styleId="ListContinue4">
    <w:name w:val="List Continue 4"/>
    <w:basedOn w:val="Normal"/>
    <w:semiHidden/>
    <w:unhideWhenUsed/>
    <w:rsid w:val="00DC6EAE"/>
    <w:pPr>
      <w:spacing w:after="120"/>
      <w:ind w:left="1132"/>
      <w:contextualSpacing/>
    </w:pPr>
  </w:style>
  <w:style w:type="paragraph" w:styleId="ListContinue5">
    <w:name w:val="List Continue 5"/>
    <w:basedOn w:val="Normal"/>
    <w:semiHidden/>
    <w:unhideWhenUsed/>
    <w:rsid w:val="00DC6EAE"/>
    <w:pPr>
      <w:spacing w:after="120"/>
      <w:ind w:left="1415"/>
      <w:contextualSpacing/>
    </w:pPr>
  </w:style>
  <w:style w:type="paragraph" w:styleId="ListNumber">
    <w:name w:val="List Number"/>
    <w:basedOn w:val="Normal"/>
    <w:rsid w:val="00DC6EAE"/>
    <w:pPr>
      <w:numPr>
        <w:numId w:val="7"/>
      </w:numPr>
      <w:contextualSpacing/>
    </w:pPr>
  </w:style>
  <w:style w:type="paragraph" w:styleId="ListNumber2">
    <w:name w:val="List Number 2"/>
    <w:basedOn w:val="Normal"/>
    <w:semiHidden/>
    <w:unhideWhenUsed/>
    <w:rsid w:val="00DC6EAE"/>
    <w:pPr>
      <w:numPr>
        <w:numId w:val="8"/>
      </w:numPr>
      <w:contextualSpacing/>
    </w:pPr>
  </w:style>
  <w:style w:type="paragraph" w:styleId="ListNumber3">
    <w:name w:val="List Number 3"/>
    <w:basedOn w:val="Normal"/>
    <w:semiHidden/>
    <w:unhideWhenUsed/>
    <w:rsid w:val="00DC6EAE"/>
    <w:pPr>
      <w:numPr>
        <w:numId w:val="9"/>
      </w:numPr>
      <w:contextualSpacing/>
    </w:pPr>
  </w:style>
  <w:style w:type="paragraph" w:styleId="ListNumber4">
    <w:name w:val="List Number 4"/>
    <w:basedOn w:val="Normal"/>
    <w:semiHidden/>
    <w:unhideWhenUsed/>
    <w:rsid w:val="00DC6EAE"/>
    <w:pPr>
      <w:numPr>
        <w:numId w:val="10"/>
      </w:numPr>
      <w:contextualSpacing/>
    </w:pPr>
  </w:style>
  <w:style w:type="paragraph" w:styleId="ListNumber5">
    <w:name w:val="List Number 5"/>
    <w:basedOn w:val="Normal"/>
    <w:semiHidden/>
    <w:unhideWhenUsed/>
    <w:rsid w:val="00DC6EAE"/>
    <w:pPr>
      <w:numPr>
        <w:numId w:val="11"/>
      </w:numPr>
      <w:contextualSpacing/>
    </w:pPr>
  </w:style>
  <w:style w:type="paragraph" w:styleId="MacroText">
    <w:name w:val="macro"/>
    <w:link w:val="MacroTextChar"/>
    <w:semiHidden/>
    <w:unhideWhenUsed/>
    <w:rsid w:val="00DC6EA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croTextChar">
    <w:name w:val="Macro Text Char"/>
    <w:basedOn w:val="DefaultParagraphFont"/>
    <w:link w:val="MacroText"/>
    <w:semiHidden/>
    <w:rsid w:val="00DC6EAE"/>
    <w:rPr>
      <w:rFonts w:ascii="Consolas" w:hAnsi="Consolas"/>
      <w:lang w:val="en-US" w:eastAsia="en-US"/>
    </w:rPr>
  </w:style>
  <w:style w:type="paragraph" w:styleId="MessageHeader">
    <w:name w:val="Message Header"/>
    <w:basedOn w:val="Normal"/>
    <w:link w:val="MessageHeaderChar"/>
    <w:semiHidden/>
    <w:unhideWhenUsed/>
    <w:rsid w:val="00DC6E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C6EAE"/>
    <w:rPr>
      <w:rFonts w:asciiTheme="majorHAnsi" w:eastAsiaTheme="majorEastAsia" w:hAnsiTheme="majorHAnsi" w:cstheme="majorBidi"/>
      <w:sz w:val="24"/>
      <w:szCs w:val="24"/>
      <w:shd w:val="pct20" w:color="auto" w:fill="auto"/>
      <w:lang w:val="en-US" w:eastAsia="en-US"/>
    </w:rPr>
  </w:style>
  <w:style w:type="paragraph" w:styleId="NoSpacing">
    <w:name w:val="No Spacing"/>
    <w:uiPriority w:val="1"/>
    <w:qFormat/>
    <w:rsid w:val="00DC6EAE"/>
    <w:rPr>
      <w:rFonts w:ascii="Book Antiqua" w:hAnsi="Book Antiqua"/>
      <w:sz w:val="24"/>
      <w:lang w:val="en-US" w:eastAsia="en-US"/>
    </w:rPr>
  </w:style>
  <w:style w:type="paragraph" w:styleId="NormalIndent">
    <w:name w:val="Normal Indent"/>
    <w:basedOn w:val="Normal"/>
    <w:semiHidden/>
    <w:unhideWhenUsed/>
    <w:rsid w:val="00DC6EAE"/>
    <w:pPr>
      <w:ind w:left="720"/>
    </w:pPr>
  </w:style>
  <w:style w:type="paragraph" w:styleId="NoteHeading">
    <w:name w:val="Note Heading"/>
    <w:basedOn w:val="Normal"/>
    <w:next w:val="Normal"/>
    <w:link w:val="NoteHeadingChar"/>
    <w:semiHidden/>
    <w:unhideWhenUsed/>
    <w:rsid w:val="00DC6EAE"/>
  </w:style>
  <w:style w:type="character" w:customStyle="1" w:styleId="NoteHeadingChar">
    <w:name w:val="Note Heading Char"/>
    <w:basedOn w:val="DefaultParagraphFont"/>
    <w:link w:val="NoteHeading"/>
    <w:semiHidden/>
    <w:rsid w:val="00DC6EAE"/>
    <w:rPr>
      <w:rFonts w:ascii="Book Antiqua" w:hAnsi="Book Antiqua"/>
      <w:sz w:val="24"/>
      <w:lang w:val="en-US" w:eastAsia="en-US"/>
    </w:rPr>
  </w:style>
  <w:style w:type="paragraph" w:styleId="PlainText">
    <w:name w:val="Plain Text"/>
    <w:basedOn w:val="Normal"/>
    <w:link w:val="PlainTextChar"/>
    <w:semiHidden/>
    <w:unhideWhenUsed/>
    <w:rsid w:val="00DC6EAE"/>
    <w:rPr>
      <w:rFonts w:ascii="Consolas" w:hAnsi="Consolas"/>
      <w:sz w:val="21"/>
      <w:szCs w:val="21"/>
    </w:rPr>
  </w:style>
  <w:style w:type="character" w:customStyle="1" w:styleId="PlainTextChar">
    <w:name w:val="Plain Text Char"/>
    <w:basedOn w:val="DefaultParagraphFont"/>
    <w:link w:val="PlainText"/>
    <w:semiHidden/>
    <w:rsid w:val="00DC6EAE"/>
    <w:rPr>
      <w:rFonts w:ascii="Consolas" w:hAnsi="Consolas"/>
      <w:sz w:val="21"/>
      <w:szCs w:val="21"/>
      <w:lang w:val="en-US" w:eastAsia="en-US"/>
    </w:rPr>
  </w:style>
  <w:style w:type="paragraph" w:styleId="Quote">
    <w:name w:val="Quote"/>
    <w:basedOn w:val="Normal"/>
    <w:next w:val="Normal"/>
    <w:link w:val="QuoteChar"/>
    <w:uiPriority w:val="29"/>
    <w:qFormat/>
    <w:rsid w:val="00DC6E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6EAE"/>
    <w:rPr>
      <w:rFonts w:ascii="Book Antiqua" w:hAnsi="Book Antiqua"/>
      <w:i/>
      <w:iCs/>
      <w:color w:val="404040" w:themeColor="text1" w:themeTint="BF"/>
      <w:sz w:val="24"/>
      <w:lang w:val="en-US" w:eastAsia="en-US"/>
    </w:rPr>
  </w:style>
  <w:style w:type="paragraph" w:styleId="Salutation">
    <w:name w:val="Salutation"/>
    <w:basedOn w:val="Normal"/>
    <w:next w:val="Normal"/>
    <w:link w:val="SalutationChar"/>
    <w:rsid w:val="00DC6EAE"/>
  </w:style>
  <w:style w:type="character" w:customStyle="1" w:styleId="SalutationChar">
    <w:name w:val="Salutation Char"/>
    <w:basedOn w:val="DefaultParagraphFont"/>
    <w:link w:val="Salutation"/>
    <w:rsid w:val="00DC6EAE"/>
    <w:rPr>
      <w:rFonts w:ascii="Book Antiqua" w:hAnsi="Book Antiqua"/>
      <w:sz w:val="24"/>
      <w:lang w:val="en-US" w:eastAsia="en-US"/>
    </w:rPr>
  </w:style>
  <w:style w:type="paragraph" w:styleId="Signature">
    <w:name w:val="Signature"/>
    <w:basedOn w:val="Normal"/>
    <w:link w:val="SignatureChar"/>
    <w:semiHidden/>
    <w:unhideWhenUsed/>
    <w:rsid w:val="00DC6EAE"/>
    <w:pPr>
      <w:ind w:left="4252"/>
    </w:pPr>
  </w:style>
  <w:style w:type="character" w:customStyle="1" w:styleId="SignatureChar">
    <w:name w:val="Signature Char"/>
    <w:basedOn w:val="DefaultParagraphFont"/>
    <w:link w:val="Signature"/>
    <w:semiHidden/>
    <w:rsid w:val="00DC6EAE"/>
    <w:rPr>
      <w:rFonts w:ascii="Book Antiqua" w:hAnsi="Book Antiqua"/>
      <w:sz w:val="24"/>
      <w:lang w:val="en-US" w:eastAsia="en-US"/>
    </w:rPr>
  </w:style>
  <w:style w:type="paragraph" w:styleId="Subtitle">
    <w:name w:val="Subtitle"/>
    <w:basedOn w:val="Normal"/>
    <w:next w:val="Normal"/>
    <w:link w:val="SubtitleChar"/>
    <w:qFormat/>
    <w:rsid w:val="00DC6E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C6EAE"/>
    <w:rPr>
      <w:rFonts w:asciiTheme="minorHAnsi" w:eastAsiaTheme="minorEastAsia" w:hAnsiTheme="minorHAnsi" w:cstheme="minorBidi"/>
      <w:color w:val="5A5A5A" w:themeColor="text1" w:themeTint="A5"/>
      <w:spacing w:val="15"/>
      <w:sz w:val="22"/>
      <w:szCs w:val="22"/>
      <w:lang w:val="en-US" w:eastAsia="en-US"/>
    </w:rPr>
  </w:style>
  <w:style w:type="paragraph" w:styleId="TableofAuthorities">
    <w:name w:val="table of authorities"/>
    <w:basedOn w:val="Normal"/>
    <w:next w:val="Normal"/>
    <w:semiHidden/>
    <w:unhideWhenUsed/>
    <w:rsid w:val="00DC6EAE"/>
    <w:pPr>
      <w:ind w:left="240" w:hanging="240"/>
    </w:pPr>
  </w:style>
  <w:style w:type="paragraph" w:styleId="TableofFigures">
    <w:name w:val="table of figures"/>
    <w:basedOn w:val="Normal"/>
    <w:next w:val="Normal"/>
    <w:semiHidden/>
    <w:unhideWhenUsed/>
    <w:rsid w:val="00DC6EAE"/>
  </w:style>
  <w:style w:type="paragraph" w:styleId="Title">
    <w:name w:val="Title"/>
    <w:basedOn w:val="Normal"/>
    <w:next w:val="Normal"/>
    <w:link w:val="TitleChar"/>
    <w:qFormat/>
    <w:rsid w:val="00DC6E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C6EAE"/>
    <w:rPr>
      <w:rFonts w:asciiTheme="majorHAnsi" w:eastAsiaTheme="majorEastAsia" w:hAnsiTheme="majorHAnsi" w:cstheme="majorBidi"/>
      <w:spacing w:val="-10"/>
      <w:kern w:val="28"/>
      <w:sz w:val="56"/>
      <w:szCs w:val="56"/>
      <w:lang w:val="en-US" w:eastAsia="en-US"/>
    </w:rPr>
  </w:style>
  <w:style w:type="paragraph" w:styleId="TOAHeading">
    <w:name w:val="toa heading"/>
    <w:basedOn w:val="Normal"/>
    <w:next w:val="Normal"/>
    <w:semiHidden/>
    <w:unhideWhenUsed/>
    <w:rsid w:val="00DC6EAE"/>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DC6EAE"/>
    <w:pPr>
      <w:spacing w:after="100"/>
    </w:pPr>
  </w:style>
  <w:style w:type="paragraph" w:styleId="TOC2">
    <w:name w:val="toc 2"/>
    <w:basedOn w:val="Normal"/>
    <w:next w:val="Normal"/>
    <w:autoRedefine/>
    <w:semiHidden/>
    <w:unhideWhenUsed/>
    <w:rsid w:val="00DC6EAE"/>
    <w:pPr>
      <w:spacing w:after="100"/>
      <w:ind w:left="240"/>
    </w:pPr>
  </w:style>
  <w:style w:type="paragraph" w:styleId="TOC3">
    <w:name w:val="toc 3"/>
    <w:basedOn w:val="Normal"/>
    <w:next w:val="Normal"/>
    <w:autoRedefine/>
    <w:semiHidden/>
    <w:unhideWhenUsed/>
    <w:rsid w:val="00DC6EAE"/>
    <w:pPr>
      <w:spacing w:after="100"/>
      <w:ind w:left="480"/>
    </w:pPr>
  </w:style>
  <w:style w:type="paragraph" w:styleId="TOC4">
    <w:name w:val="toc 4"/>
    <w:basedOn w:val="Normal"/>
    <w:next w:val="Normal"/>
    <w:autoRedefine/>
    <w:semiHidden/>
    <w:unhideWhenUsed/>
    <w:rsid w:val="00DC6EAE"/>
    <w:pPr>
      <w:spacing w:after="100"/>
      <w:ind w:left="720"/>
    </w:pPr>
  </w:style>
  <w:style w:type="paragraph" w:styleId="TOC5">
    <w:name w:val="toc 5"/>
    <w:basedOn w:val="Normal"/>
    <w:next w:val="Normal"/>
    <w:autoRedefine/>
    <w:semiHidden/>
    <w:unhideWhenUsed/>
    <w:rsid w:val="00DC6EAE"/>
    <w:pPr>
      <w:spacing w:after="100"/>
      <w:ind w:left="960"/>
    </w:pPr>
  </w:style>
  <w:style w:type="paragraph" w:styleId="TOC6">
    <w:name w:val="toc 6"/>
    <w:basedOn w:val="Normal"/>
    <w:next w:val="Normal"/>
    <w:autoRedefine/>
    <w:semiHidden/>
    <w:unhideWhenUsed/>
    <w:rsid w:val="00DC6EAE"/>
    <w:pPr>
      <w:spacing w:after="100"/>
      <w:ind w:left="1200"/>
    </w:pPr>
  </w:style>
  <w:style w:type="paragraph" w:styleId="TOC7">
    <w:name w:val="toc 7"/>
    <w:basedOn w:val="Normal"/>
    <w:next w:val="Normal"/>
    <w:autoRedefine/>
    <w:semiHidden/>
    <w:unhideWhenUsed/>
    <w:rsid w:val="00DC6EAE"/>
    <w:pPr>
      <w:spacing w:after="100"/>
      <w:ind w:left="1440"/>
    </w:pPr>
  </w:style>
  <w:style w:type="paragraph" w:styleId="TOC8">
    <w:name w:val="toc 8"/>
    <w:basedOn w:val="Normal"/>
    <w:next w:val="Normal"/>
    <w:autoRedefine/>
    <w:semiHidden/>
    <w:unhideWhenUsed/>
    <w:rsid w:val="00DC6EAE"/>
    <w:pPr>
      <w:spacing w:after="100"/>
      <w:ind w:left="1680"/>
    </w:pPr>
  </w:style>
  <w:style w:type="paragraph" w:styleId="TOC9">
    <w:name w:val="toc 9"/>
    <w:basedOn w:val="Normal"/>
    <w:next w:val="Normal"/>
    <w:autoRedefine/>
    <w:semiHidden/>
    <w:unhideWhenUsed/>
    <w:rsid w:val="00DC6EAE"/>
    <w:pPr>
      <w:spacing w:after="100"/>
      <w:ind w:left="1920"/>
    </w:pPr>
  </w:style>
  <w:style w:type="paragraph" w:styleId="TOCHeading">
    <w:name w:val="TOC Heading"/>
    <w:basedOn w:val="Heading1"/>
    <w:next w:val="Normal"/>
    <w:uiPriority w:val="39"/>
    <w:semiHidden/>
    <w:unhideWhenUsed/>
    <w:qFormat/>
    <w:rsid w:val="00DC6EAE"/>
    <w:pPr>
      <w:keepLines/>
      <w:spacing w:before="240"/>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33797">
      <w:bodyDiv w:val="1"/>
      <w:marLeft w:val="0"/>
      <w:marRight w:val="0"/>
      <w:marTop w:val="0"/>
      <w:marBottom w:val="0"/>
      <w:divBdr>
        <w:top w:val="none" w:sz="0" w:space="0" w:color="auto"/>
        <w:left w:val="none" w:sz="0" w:space="0" w:color="auto"/>
        <w:bottom w:val="none" w:sz="0" w:space="0" w:color="auto"/>
        <w:right w:val="none" w:sz="0" w:space="0" w:color="auto"/>
      </w:divBdr>
    </w:div>
    <w:div w:id="196283595">
      <w:bodyDiv w:val="1"/>
      <w:marLeft w:val="0"/>
      <w:marRight w:val="0"/>
      <w:marTop w:val="0"/>
      <w:marBottom w:val="0"/>
      <w:divBdr>
        <w:top w:val="none" w:sz="0" w:space="0" w:color="auto"/>
        <w:left w:val="none" w:sz="0" w:space="0" w:color="auto"/>
        <w:bottom w:val="none" w:sz="0" w:space="0" w:color="auto"/>
        <w:right w:val="none" w:sz="0" w:space="0" w:color="auto"/>
      </w:divBdr>
    </w:div>
    <w:div w:id="289097760">
      <w:bodyDiv w:val="1"/>
      <w:marLeft w:val="0"/>
      <w:marRight w:val="0"/>
      <w:marTop w:val="0"/>
      <w:marBottom w:val="0"/>
      <w:divBdr>
        <w:top w:val="none" w:sz="0" w:space="0" w:color="auto"/>
        <w:left w:val="none" w:sz="0" w:space="0" w:color="auto"/>
        <w:bottom w:val="none" w:sz="0" w:space="0" w:color="auto"/>
        <w:right w:val="none" w:sz="0" w:space="0" w:color="auto"/>
      </w:divBdr>
    </w:div>
    <w:div w:id="363291370">
      <w:bodyDiv w:val="1"/>
      <w:marLeft w:val="0"/>
      <w:marRight w:val="0"/>
      <w:marTop w:val="0"/>
      <w:marBottom w:val="0"/>
      <w:divBdr>
        <w:top w:val="none" w:sz="0" w:space="0" w:color="auto"/>
        <w:left w:val="none" w:sz="0" w:space="0" w:color="auto"/>
        <w:bottom w:val="none" w:sz="0" w:space="0" w:color="auto"/>
        <w:right w:val="none" w:sz="0" w:space="0" w:color="auto"/>
      </w:divBdr>
    </w:div>
    <w:div w:id="492330688">
      <w:bodyDiv w:val="1"/>
      <w:marLeft w:val="0"/>
      <w:marRight w:val="0"/>
      <w:marTop w:val="0"/>
      <w:marBottom w:val="0"/>
      <w:divBdr>
        <w:top w:val="none" w:sz="0" w:space="0" w:color="auto"/>
        <w:left w:val="none" w:sz="0" w:space="0" w:color="auto"/>
        <w:bottom w:val="none" w:sz="0" w:space="0" w:color="auto"/>
        <w:right w:val="none" w:sz="0" w:space="0" w:color="auto"/>
      </w:divBdr>
    </w:div>
    <w:div w:id="696002382">
      <w:bodyDiv w:val="1"/>
      <w:marLeft w:val="0"/>
      <w:marRight w:val="0"/>
      <w:marTop w:val="0"/>
      <w:marBottom w:val="0"/>
      <w:divBdr>
        <w:top w:val="none" w:sz="0" w:space="0" w:color="auto"/>
        <w:left w:val="none" w:sz="0" w:space="0" w:color="auto"/>
        <w:bottom w:val="none" w:sz="0" w:space="0" w:color="auto"/>
        <w:right w:val="none" w:sz="0" w:space="0" w:color="auto"/>
      </w:divBdr>
    </w:div>
    <w:div w:id="1045301087">
      <w:bodyDiv w:val="1"/>
      <w:marLeft w:val="0"/>
      <w:marRight w:val="0"/>
      <w:marTop w:val="0"/>
      <w:marBottom w:val="0"/>
      <w:divBdr>
        <w:top w:val="none" w:sz="0" w:space="0" w:color="auto"/>
        <w:left w:val="none" w:sz="0" w:space="0" w:color="auto"/>
        <w:bottom w:val="none" w:sz="0" w:space="0" w:color="auto"/>
        <w:right w:val="none" w:sz="0" w:space="0" w:color="auto"/>
      </w:divBdr>
    </w:div>
    <w:div w:id="1195196368">
      <w:bodyDiv w:val="1"/>
      <w:marLeft w:val="0"/>
      <w:marRight w:val="0"/>
      <w:marTop w:val="0"/>
      <w:marBottom w:val="0"/>
      <w:divBdr>
        <w:top w:val="none" w:sz="0" w:space="0" w:color="auto"/>
        <w:left w:val="none" w:sz="0" w:space="0" w:color="auto"/>
        <w:bottom w:val="none" w:sz="0" w:space="0" w:color="auto"/>
        <w:right w:val="none" w:sz="0" w:space="0" w:color="auto"/>
      </w:divBdr>
    </w:div>
    <w:div w:id="1329676661">
      <w:bodyDiv w:val="1"/>
      <w:marLeft w:val="0"/>
      <w:marRight w:val="0"/>
      <w:marTop w:val="0"/>
      <w:marBottom w:val="0"/>
      <w:divBdr>
        <w:top w:val="none" w:sz="0" w:space="0" w:color="auto"/>
        <w:left w:val="none" w:sz="0" w:space="0" w:color="auto"/>
        <w:bottom w:val="none" w:sz="0" w:space="0" w:color="auto"/>
        <w:right w:val="none" w:sz="0" w:space="0" w:color="auto"/>
      </w:divBdr>
    </w:div>
    <w:div w:id="1490369882">
      <w:bodyDiv w:val="1"/>
      <w:marLeft w:val="0"/>
      <w:marRight w:val="0"/>
      <w:marTop w:val="0"/>
      <w:marBottom w:val="0"/>
      <w:divBdr>
        <w:top w:val="none" w:sz="0" w:space="0" w:color="auto"/>
        <w:left w:val="none" w:sz="0" w:space="0" w:color="auto"/>
        <w:bottom w:val="none" w:sz="0" w:space="0" w:color="auto"/>
        <w:right w:val="none" w:sz="0" w:space="0" w:color="auto"/>
      </w:divBdr>
    </w:div>
    <w:div w:id="1521314401">
      <w:bodyDiv w:val="1"/>
      <w:marLeft w:val="0"/>
      <w:marRight w:val="0"/>
      <w:marTop w:val="0"/>
      <w:marBottom w:val="0"/>
      <w:divBdr>
        <w:top w:val="none" w:sz="0" w:space="0" w:color="auto"/>
        <w:left w:val="none" w:sz="0" w:space="0" w:color="auto"/>
        <w:bottom w:val="none" w:sz="0" w:space="0" w:color="auto"/>
        <w:right w:val="none" w:sz="0" w:space="0" w:color="auto"/>
      </w:divBdr>
    </w:div>
    <w:div w:id="1593198656">
      <w:bodyDiv w:val="1"/>
      <w:marLeft w:val="0"/>
      <w:marRight w:val="0"/>
      <w:marTop w:val="0"/>
      <w:marBottom w:val="0"/>
      <w:divBdr>
        <w:top w:val="none" w:sz="0" w:space="0" w:color="auto"/>
        <w:left w:val="none" w:sz="0" w:space="0" w:color="auto"/>
        <w:bottom w:val="none" w:sz="0" w:space="0" w:color="auto"/>
        <w:right w:val="none" w:sz="0" w:space="0" w:color="auto"/>
      </w:divBdr>
    </w:div>
    <w:div w:id="1648581910">
      <w:bodyDiv w:val="1"/>
      <w:marLeft w:val="0"/>
      <w:marRight w:val="0"/>
      <w:marTop w:val="0"/>
      <w:marBottom w:val="0"/>
      <w:divBdr>
        <w:top w:val="none" w:sz="0" w:space="0" w:color="auto"/>
        <w:left w:val="none" w:sz="0" w:space="0" w:color="auto"/>
        <w:bottom w:val="none" w:sz="0" w:space="0" w:color="auto"/>
        <w:right w:val="none" w:sz="0" w:space="0" w:color="auto"/>
      </w:divBdr>
    </w:div>
    <w:div w:id="1675449405">
      <w:bodyDiv w:val="1"/>
      <w:marLeft w:val="0"/>
      <w:marRight w:val="0"/>
      <w:marTop w:val="0"/>
      <w:marBottom w:val="0"/>
      <w:divBdr>
        <w:top w:val="none" w:sz="0" w:space="0" w:color="auto"/>
        <w:left w:val="none" w:sz="0" w:space="0" w:color="auto"/>
        <w:bottom w:val="none" w:sz="0" w:space="0" w:color="auto"/>
        <w:right w:val="none" w:sz="0" w:space="0" w:color="auto"/>
      </w:divBdr>
    </w:div>
    <w:div w:id="1842355895">
      <w:bodyDiv w:val="1"/>
      <w:marLeft w:val="0"/>
      <w:marRight w:val="0"/>
      <w:marTop w:val="0"/>
      <w:marBottom w:val="0"/>
      <w:divBdr>
        <w:top w:val="none" w:sz="0" w:space="0" w:color="auto"/>
        <w:left w:val="none" w:sz="0" w:space="0" w:color="auto"/>
        <w:bottom w:val="none" w:sz="0" w:space="0" w:color="auto"/>
        <w:right w:val="none" w:sz="0" w:space="0" w:color="auto"/>
      </w:divBdr>
    </w:div>
    <w:div w:id="1965960743">
      <w:bodyDiv w:val="1"/>
      <w:marLeft w:val="0"/>
      <w:marRight w:val="0"/>
      <w:marTop w:val="0"/>
      <w:marBottom w:val="0"/>
      <w:divBdr>
        <w:top w:val="none" w:sz="0" w:space="0" w:color="auto"/>
        <w:left w:val="none" w:sz="0" w:space="0" w:color="auto"/>
        <w:bottom w:val="none" w:sz="0" w:space="0" w:color="auto"/>
        <w:right w:val="none" w:sz="0" w:space="0" w:color="auto"/>
      </w:divBdr>
    </w:div>
    <w:div w:id="213209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82859f-2d1a-4d20-8490-994178c29f45" xsi:nil="true"/>
    <lcf76f155ced4ddcb4097134ff3c332f xmlns="8c7109a2-0b24-49fc-85f5-5ccaf49a8707">
      <Terms xmlns="http://schemas.microsoft.com/office/infopath/2007/PartnerControls"/>
    </lcf76f155ced4ddcb4097134ff3c332f>
    <SharedWithUsers xmlns="1e82859f-2d1a-4d20-8490-994178c29f4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884185CDE97C4F999D0AE84E712B55" ma:contentTypeVersion="18" ma:contentTypeDescription="Create a new document." ma:contentTypeScope="" ma:versionID="35149a86aa67368b17929e8d53139928">
  <xsd:schema xmlns:xsd="http://www.w3.org/2001/XMLSchema" xmlns:xs="http://www.w3.org/2001/XMLSchema" xmlns:p="http://schemas.microsoft.com/office/2006/metadata/properties" xmlns:ns2="8c7109a2-0b24-49fc-85f5-5ccaf49a8707" xmlns:ns3="1e82859f-2d1a-4d20-8490-994178c29f45" targetNamespace="http://schemas.microsoft.com/office/2006/metadata/properties" ma:root="true" ma:fieldsID="c85a0d36ea1790c0a3cc7d2c382b542e" ns2:_="" ns3:_="">
    <xsd:import namespace="8c7109a2-0b24-49fc-85f5-5ccaf49a8707"/>
    <xsd:import namespace="1e82859f-2d1a-4d20-8490-994178c29f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109a2-0b24-49fc-85f5-5ccaf49a8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f544c6-4b06-4f7b-b8f7-f737fce39d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82859f-2d1a-4d20-8490-994178c29f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30eff0-eccc-4a92-acaa-d8cfd455e5ac}" ma:internalName="TaxCatchAll" ma:showField="CatchAllData" ma:web="1e82859f-2d1a-4d20-8490-994178c29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FED7-52EE-4662-B39F-04740A91FDAE}">
  <ds:schemaRefs>
    <ds:schemaRef ds:uri="http://schemas.microsoft.com/office/2006/metadata/properties"/>
    <ds:schemaRef ds:uri="http://schemas.microsoft.com/office/infopath/2007/PartnerControls"/>
    <ds:schemaRef ds:uri="1e82859f-2d1a-4d20-8490-994178c29f45"/>
    <ds:schemaRef ds:uri="8c7109a2-0b24-49fc-85f5-5ccaf49a8707"/>
  </ds:schemaRefs>
</ds:datastoreItem>
</file>

<file path=customXml/itemProps2.xml><?xml version="1.0" encoding="utf-8"?>
<ds:datastoreItem xmlns:ds="http://schemas.openxmlformats.org/officeDocument/2006/customXml" ds:itemID="{B180694D-3731-4913-AC1B-FD312ABD88A6}">
  <ds:schemaRefs>
    <ds:schemaRef ds:uri="http://schemas.microsoft.com/sharepoint/v3/contenttype/forms"/>
  </ds:schemaRefs>
</ds:datastoreItem>
</file>

<file path=customXml/itemProps3.xml><?xml version="1.0" encoding="utf-8"?>
<ds:datastoreItem xmlns:ds="http://schemas.openxmlformats.org/officeDocument/2006/customXml" ds:itemID="{3934D8ED-52BD-4C45-BAAE-575FF36B6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109a2-0b24-49fc-85f5-5ccaf49a8707"/>
    <ds:schemaRef ds:uri="1e82859f-2d1a-4d20-8490-994178c29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5AB308-65A6-47C9-9225-5F6CBDFD7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Childcare Centres Association</dc:creator>
  <cp:keywords/>
  <cp:lastModifiedBy>Sally Vanston</cp:lastModifiedBy>
  <cp:revision>153</cp:revision>
  <cp:lastPrinted>2023-09-27T04:29:00Z</cp:lastPrinted>
  <dcterms:created xsi:type="dcterms:W3CDTF">2024-10-29T22:45:00Z</dcterms:created>
  <dcterms:modified xsi:type="dcterms:W3CDTF">2024-11-25T04:41:00Z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0x0101008D884185CDE97C4F999D0AE84E712B55</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